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7EAF" w:rsidRDefault="00437EAF" w:rsidP="00437EAF">
      <w:pPr>
        <w:pStyle w:val="a3"/>
        <w:spacing w:line="360" w:lineRule="auto"/>
        <w:jc w:val="center"/>
        <w:rPr>
          <w:rFonts w:ascii="Times New Roman" w:hAnsi="Times New Roman" w:cs="Times New Roman"/>
        </w:rPr>
      </w:pPr>
      <w:r w:rsidRPr="00A06A7C">
        <w:rPr>
          <w:rFonts w:ascii="Times New Roman" w:hAnsi="Times New Roman" w:cs="Times New Roman"/>
          <w:b/>
          <w:sz w:val="32"/>
          <w:szCs w:val="32"/>
        </w:rPr>
        <w:t>学案</w:t>
      </w:r>
      <w:r w:rsidRPr="00A06A7C">
        <w:rPr>
          <w:rFonts w:ascii="Times New Roman" w:hAnsi="Times New Roman" w:cs="Times New Roman"/>
          <w:b/>
          <w:sz w:val="32"/>
          <w:szCs w:val="32"/>
        </w:rPr>
        <w:t>28</w:t>
      </w:r>
      <w:r w:rsidRPr="00A06A7C">
        <w:rPr>
          <w:rFonts w:ascii="Times New Roman" w:hAnsi="Times New Roman" w:cs="Times New Roman"/>
          <w:b/>
          <w:sz w:val="32"/>
          <w:szCs w:val="32"/>
        </w:rPr>
        <w:t xml:space="preserve">　单元学习总结</w:t>
      </w:r>
    </w:p>
    <w:p w:rsidR="00437EAF" w:rsidRDefault="00437EAF" w:rsidP="00437EAF">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4000" cy="666750"/>
            <wp:effectExtent l="0" t="0" r="0" b="0"/>
            <wp:docPr id="9" name="图片 9" descr="\\李笑影\e\高一下学生转word\步步高\历史 人教必修2\网络构建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李笑影\e\高一下学生转word\步步高\历史 人教必修2\网络构建区.TIF"/>
                    <pic:cNvPicPr>
                      <a:picLocks noChangeAspect="1" noChangeArrowheads="1"/>
                    </pic:cNvPicPr>
                  </pic:nvPicPr>
                  <pic:blipFill>
                    <a:blip r:embed="rId7" r:link="rId8" cstate="print">
                      <a:extLst>
                        <a:ext uri="{28A0092B-C50C-407E-A947-70E740481C1C}">
                          <a14:useLocalDpi xmlns:a14="http://schemas.microsoft.com/office/drawing/2010/main" val="0"/>
                        </a:ext>
                      </a:extLst>
                    </a:blip>
                    <a:srcRect/>
                    <a:stretch>
                      <a:fillRect/>
                    </a:stretch>
                  </pic:blipFill>
                  <pic:spPr bwMode="auto">
                    <a:xfrm>
                      <a:off x="0" y="0"/>
                      <a:ext cx="5334000" cy="666750"/>
                    </a:xfrm>
                    <a:prstGeom prst="rect">
                      <a:avLst/>
                    </a:prstGeom>
                    <a:noFill/>
                    <a:ln>
                      <a:noFill/>
                    </a:ln>
                  </pic:spPr>
                </pic:pic>
              </a:graphicData>
            </a:graphic>
          </wp:inline>
        </w:drawing>
      </w:r>
    </w:p>
    <w:p w:rsidR="00437EAF" w:rsidRDefault="00437EAF" w:rsidP="00437EAF">
      <w:pPr>
        <w:pStyle w:val="a3"/>
        <w:tabs>
          <w:tab w:val="left" w:pos="3402"/>
        </w:tabs>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3933825" cy="2314575"/>
            <wp:effectExtent l="0" t="0" r="9525" b="9525"/>
            <wp:docPr id="8" name="图片 8" descr="\\李笑影\e\高一下学生转word\步步高\历史 人教必修2\13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李笑影\e\高一下学生转word\步步高\历史 人教必修2\135.TIF"/>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933825" cy="2314575"/>
                    </a:xfrm>
                    <a:prstGeom prst="rect">
                      <a:avLst/>
                    </a:prstGeom>
                    <a:noFill/>
                    <a:ln>
                      <a:noFill/>
                    </a:ln>
                  </pic:spPr>
                </pic:pic>
              </a:graphicData>
            </a:graphic>
          </wp:inline>
        </w:drawing>
      </w:r>
    </w:p>
    <w:p w:rsidR="00437EAF" w:rsidRDefault="00437EAF" w:rsidP="00437EAF">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4000" cy="666750"/>
            <wp:effectExtent l="0" t="0" r="0" b="0"/>
            <wp:docPr id="7" name="图片 7" descr="\\李笑影\e\高一下学生转word\步步高\历史 人教必修2\知识总结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李笑影\e\高一下学生转word\步步高\历史 人教必修2\知识总结区.TIF"/>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334000" cy="666750"/>
                    </a:xfrm>
                    <a:prstGeom prst="rect">
                      <a:avLst/>
                    </a:prstGeom>
                    <a:noFill/>
                    <a:ln>
                      <a:noFill/>
                    </a:ln>
                  </pic:spPr>
                </pic:pic>
              </a:graphicData>
            </a:graphic>
          </wp:inline>
        </w:drawing>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hint="eastAsia"/>
          <w:noProof/>
        </w:rPr>
        <w:drawing>
          <wp:inline distT="0" distB="0" distL="0" distR="0">
            <wp:extent cx="1219200" cy="323850"/>
            <wp:effectExtent l="0" t="0" r="0" b="0"/>
            <wp:docPr id="6" name="图片 6" descr="\\李笑影\e\高一下学生转word\步步高\历史 人教必修2\线索梳理.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李笑影\e\高一下学生转word\步步高\历史 人教必修2\线索梳理.TIF"/>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19200" cy="323850"/>
                    </a:xfrm>
                    <a:prstGeom prst="rect">
                      <a:avLst/>
                    </a:prstGeom>
                    <a:noFill/>
                    <a:ln>
                      <a:noFill/>
                    </a:ln>
                  </pic:spPr>
                </pic:pic>
              </a:graphicData>
            </a:graphic>
          </wp:inline>
        </w:drawing>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苏俄</w:t>
      </w:r>
      <w:r>
        <w:rPr>
          <w:rFonts w:ascii="Times New Roman" w:eastAsia="黑体" w:hAnsi="Times New Roman" w:cs="Times New Roman"/>
        </w:rPr>
        <w:t>(</w:t>
      </w:r>
      <w:r w:rsidRPr="00CC2A9E">
        <w:rPr>
          <w:rFonts w:ascii="Times New Roman" w:eastAsia="黑体" w:hAnsi="Times New Roman" w:cs="Times New Roman"/>
        </w:rPr>
        <w:t>联</w:t>
      </w:r>
      <w:r>
        <w:rPr>
          <w:rFonts w:ascii="Times New Roman" w:eastAsia="黑体" w:hAnsi="Times New Roman" w:cs="Times New Roman"/>
        </w:rPr>
        <w:t>)</w:t>
      </w:r>
      <w:r w:rsidRPr="00CC2A9E">
        <w:rPr>
          <w:rFonts w:ascii="Times New Roman" w:eastAsia="黑体" w:hAnsi="Times New Roman" w:cs="Times New Roman"/>
        </w:rPr>
        <w:t>社会主义经济体制的创新和调整</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1</w:t>
      </w:r>
      <w:r>
        <w:rPr>
          <w:rFonts w:ascii="Times New Roman" w:hAnsi="Times New Roman" w:cs="Times New Roman"/>
        </w:rPr>
        <w:t>.</w:t>
      </w:r>
      <w:r w:rsidRPr="00CC2A9E">
        <w:rPr>
          <w:rFonts w:ascii="Times New Roman" w:eastAsia="黑体" w:hAnsi="Times New Roman" w:cs="Times New Roman"/>
        </w:rPr>
        <w:t>1917</w:t>
      </w:r>
      <w:r w:rsidRPr="00CC2A9E">
        <w:rPr>
          <w:rFonts w:ascii="Times New Roman" w:eastAsia="黑体" w:hAnsi="Times New Roman" w:cs="Times New Roman"/>
        </w:rPr>
        <w:t>～</w:t>
      </w:r>
      <w:r w:rsidRPr="00CC2A9E">
        <w:rPr>
          <w:rFonts w:ascii="Times New Roman" w:eastAsia="黑体" w:hAnsi="Times New Roman" w:cs="Times New Roman"/>
        </w:rPr>
        <w:t>1927</w:t>
      </w:r>
      <w:r w:rsidRPr="00CC2A9E">
        <w:rPr>
          <w:rFonts w:ascii="Times New Roman" w:eastAsia="黑体" w:hAnsi="Times New Roman" w:cs="Times New Roman"/>
        </w:rPr>
        <w:t>年</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主题</w:t>
      </w:r>
      <w:r>
        <w:rPr>
          <w:rFonts w:ascii="Times New Roman" w:hAnsi="Times New Roman" w:cs="Times New Roman"/>
        </w:rPr>
        <w:t>：</w:t>
      </w:r>
      <w:r w:rsidRPr="00CC2A9E">
        <w:rPr>
          <w:rFonts w:ascii="Times New Roman" w:hAnsi="Times New Roman" w:cs="Times New Roman"/>
        </w:rPr>
        <w:t>摆脱政治经济危机</w:t>
      </w:r>
      <w:r>
        <w:rPr>
          <w:rFonts w:ascii="Times New Roman" w:hAnsi="Times New Roman" w:cs="Times New Roman"/>
        </w:rPr>
        <w:t>，</w:t>
      </w:r>
      <w:r w:rsidRPr="00CC2A9E">
        <w:rPr>
          <w:rFonts w:ascii="Times New Roman" w:hAnsi="Times New Roman" w:cs="Times New Roman"/>
        </w:rPr>
        <w:t>向社会主义过渡</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措施</w:t>
      </w:r>
      <w:r>
        <w:rPr>
          <w:rFonts w:ascii="Times New Roman" w:hAnsi="Times New Roman" w:cs="Times New Roman"/>
        </w:rPr>
        <w:t>：</w:t>
      </w:r>
      <w:r w:rsidRPr="00CC2A9E">
        <w:rPr>
          <w:rFonts w:ascii="Times New Roman" w:hAnsi="Times New Roman" w:cs="Times New Roman"/>
        </w:rPr>
        <w:t>先后实行战时共产主义政策和新经济政策</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特点</w:t>
      </w:r>
      <w:r>
        <w:rPr>
          <w:rFonts w:ascii="Times New Roman" w:hAnsi="Times New Roman" w:cs="Times New Roman"/>
        </w:rPr>
        <w:t>：</w:t>
      </w:r>
      <w:r w:rsidRPr="00CC2A9E">
        <w:rPr>
          <w:rFonts w:ascii="Times New Roman" w:hAnsi="Times New Roman" w:cs="Times New Roman"/>
        </w:rPr>
        <w:t>战时共产主义政策是使用行政和军事手段直接过渡</w:t>
      </w:r>
      <w:r>
        <w:rPr>
          <w:rFonts w:ascii="Times New Roman" w:hAnsi="Times New Roman" w:cs="Times New Roman"/>
        </w:rPr>
        <w:t>；</w:t>
      </w:r>
      <w:r w:rsidRPr="00CC2A9E">
        <w:rPr>
          <w:rFonts w:ascii="Times New Roman" w:hAnsi="Times New Roman" w:cs="Times New Roman"/>
        </w:rPr>
        <w:t>新经济政策是遵循市场价值规律实行间接过渡</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结果</w:t>
      </w:r>
      <w:r>
        <w:rPr>
          <w:rFonts w:ascii="Times New Roman" w:hAnsi="Times New Roman" w:cs="Times New Roman"/>
        </w:rPr>
        <w:t>：</w:t>
      </w:r>
      <w:r w:rsidRPr="00CC2A9E">
        <w:rPr>
          <w:rFonts w:ascii="Times New Roman" w:hAnsi="Times New Roman" w:cs="Times New Roman"/>
        </w:rPr>
        <w:t>战时共产主义政策适应了战争需要</w:t>
      </w:r>
      <w:r>
        <w:rPr>
          <w:rFonts w:ascii="Times New Roman" w:hAnsi="Times New Roman" w:cs="Times New Roman"/>
        </w:rPr>
        <w:t>，</w:t>
      </w:r>
      <w:r w:rsidRPr="00CC2A9E">
        <w:rPr>
          <w:rFonts w:ascii="Times New Roman" w:hAnsi="Times New Roman" w:cs="Times New Roman"/>
        </w:rPr>
        <w:t>但引发了政治经济危机</w:t>
      </w:r>
      <w:r>
        <w:rPr>
          <w:rFonts w:ascii="Times New Roman" w:hAnsi="Times New Roman" w:cs="Times New Roman"/>
        </w:rPr>
        <w:t>；</w:t>
      </w:r>
      <w:r w:rsidRPr="00CC2A9E">
        <w:rPr>
          <w:rFonts w:ascii="Times New Roman" w:hAnsi="Times New Roman" w:cs="Times New Roman"/>
        </w:rPr>
        <w:t>新经济政策恢复了经济</w:t>
      </w:r>
      <w:r>
        <w:rPr>
          <w:rFonts w:ascii="Times New Roman" w:hAnsi="Times New Roman" w:cs="Times New Roman"/>
        </w:rPr>
        <w:t>，</w:t>
      </w:r>
      <w:r w:rsidRPr="00CC2A9E">
        <w:rPr>
          <w:rFonts w:ascii="Times New Roman" w:hAnsi="Times New Roman" w:cs="Times New Roman"/>
        </w:rPr>
        <w:t>巩固了政权</w:t>
      </w:r>
      <w:r>
        <w:rPr>
          <w:rFonts w:ascii="Times New Roman" w:hAnsi="Times New Roman" w:cs="Times New Roman"/>
        </w:rPr>
        <w:t>，</w:t>
      </w:r>
      <w:r w:rsidRPr="00CC2A9E">
        <w:rPr>
          <w:rFonts w:ascii="Times New Roman" w:hAnsi="Times New Roman" w:cs="Times New Roman"/>
        </w:rPr>
        <w:t>找到了落后国家向社会主义过渡的正确途径</w:t>
      </w:r>
      <w:r>
        <w:rPr>
          <w:rFonts w:ascii="Times New Roman" w:hAnsi="Times New Roman" w:cs="Times New Roman"/>
        </w:rPr>
        <w:t>，</w:t>
      </w:r>
      <w:r w:rsidRPr="00CC2A9E">
        <w:rPr>
          <w:rFonts w:ascii="Times New Roman" w:hAnsi="Times New Roman" w:cs="Times New Roman"/>
        </w:rPr>
        <w:t>但随着形势发展被逐步放弃</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2</w:t>
      </w:r>
      <w:r>
        <w:rPr>
          <w:rFonts w:ascii="Times New Roman" w:hAnsi="Times New Roman" w:cs="Times New Roman"/>
        </w:rPr>
        <w:t>.</w:t>
      </w:r>
      <w:r w:rsidRPr="00CC2A9E">
        <w:rPr>
          <w:rFonts w:ascii="Times New Roman" w:eastAsia="黑体" w:hAnsi="Times New Roman" w:cs="Times New Roman"/>
        </w:rPr>
        <w:t>斯大林执政时期</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主题</w:t>
      </w:r>
      <w:r>
        <w:rPr>
          <w:rFonts w:ascii="Times New Roman" w:hAnsi="Times New Roman" w:cs="Times New Roman"/>
        </w:rPr>
        <w:t>：</w:t>
      </w:r>
      <w:r w:rsidRPr="00CC2A9E">
        <w:rPr>
          <w:rFonts w:ascii="Times New Roman" w:hAnsi="Times New Roman" w:cs="Times New Roman"/>
        </w:rPr>
        <w:t>建立社会主义</w:t>
      </w:r>
      <w:r>
        <w:rPr>
          <w:rFonts w:ascii="Times New Roman" w:hAnsi="Times New Roman" w:cs="Times New Roman"/>
        </w:rPr>
        <w:t>，</w:t>
      </w:r>
      <w:r w:rsidRPr="00CC2A9E">
        <w:rPr>
          <w:rFonts w:ascii="Times New Roman" w:hAnsi="Times New Roman" w:cs="Times New Roman"/>
        </w:rPr>
        <w:t>实现工业化</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措施</w:t>
      </w:r>
      <w:r>
        <w:rPr>
          <w:rFonts w:ascii="Times New Roman" w:hAnsi="Times New Roman" w:cs="Times New Roman"/>
        </w:rPr>
        <w:t>：</w:t>
      </w:r>
      <w:r w:rsidRPr="00CC2A9E">
        <w:rPr>
          <w:rFonts w:hAnsi="宋体" w:cs="Times New Roman"/>
        </w:rPr>
        <w:t>“</w:t>
      </w:r>
      <w:r w:rsidRPr="00CC2A9E">
        <w:rPr>
          <w:rFonts w:ascii="Times New Roman" w:hAnsi="Times New Roman" w:cs="Times New Roman"/>
        </w:rPr>
        <w:t>斯大林模式</w:t>
      </w:r>
      <w:r w:rsidRPr="00CC2A9E">
        <w:rPr>
          <w:rFonts w:hAnsi="宋体" w:cs="Times New Roman"/>
        </w:rPr>
        <w:t>”</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特征</w:t>
      </w:r>
      <w:r>
        <w:rPr>
          <w:rFonts w:ascii="Times New Roman" w:hAnsi="Times New Roman" w:cs="Times New Roman"/>
        </w:rPr>
        <w:t>：</w:t>
      </w:r>
      <w:r w:rsidRPr="00CC2A9E">
        <w:rPr>
          <w:rFonts w:ascii="Times New Roman" w:hAnsi="Times New Roman" w:cs="Times New Roman"/>
        </w:rPr>
        <w:t>单一公有制</w:t>
      </w:r>
      <w:r>
        <w:rPr>
          <w:rFonts w:ascii="Times New Roman" w:hAnsi="Times New Roman" w:cs="Times New Roman"/>
        </w:rPr>
        <w:t>，</w:t>
      </w:r>
      <w:r w:rsidRPr="00CC2A9E">
        <w:rPr>
          <w:rFonts w:ascii="Times New Roman" w:hAnsi="Times New Roman" w:cs="Times New Roman"/>
        </w:rPr>
        <w:t>高度集中的经济管理体制</w:t>
      </w:r>
      <w:r>
        <w:rPr>
          <w:rFonts w:ascii="Times New Roman" w:hAnsi="Times New Roman" w:cs="Times New Roman"/>
        </w:rPr>
        <w:t>，</w:t>
      </w:r>
      <w:r w:rsidRPr="00CC2A9E">
        <w:rPr>
          <w:rFonts w:ascii="Times New Roman" w:hAnsi="Times New Roman" w:cs="Times New Roman"/>
        </w:rPr>
        <w:t>排斥市场的计划经济</w:t>
      </w:r>
      <w:r>
        <w:rPr>
          <w:rFonts w:ascii="Times New Roman" w:hAnsi="Times New Roman" w:cs="Times New Roman"/>
        </w:rPr>
        <w:t>，</w:t>
      </w:r>
      <w:r w:rsidRPr="00CC2A9E">
        <w:rPr>
          <w:rFonts w:ascii="Times New Roman" w:hAnsi="Times New Roman" w:cs="Times New Roman"/>
        </w:rPr>
        <w:t>以行政手段管理</w:t>
      </w:r>
      <w:r w:rsidRPr="00CC2A9E">
        <w:rPr>
          <w:rFonts w:ascii="Times New Roman" w:hAnsi="Times New Roman" w:cs="Times New Roman"/>
        </w:rPr>
        <w:lastRenderedPageBreak/>
        <w:t>经济</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结果</w:t>
      </w:r>
      <w:r>
        <w:rPr>
          <w:rFonts w:ascii="Times New Roman" w:hAnsi="Times New Roman" w:cs="Times New Roman"/>
        </w:rPr>
        <w:t>：</w:t>
      </w:r>
      <w:r w:rsidRPr="00CC2A9E">
        <w:rPr>
          <w:rFonts w:ascii="Times New Roman" w:hAnsi="Times New Roman" w:cs="Times New Roman"/>
        </w:rPr>
        <w:t>国家按计划调配和使用全部人力</w:t>
      </w:r>
      <w:r>
        <w:rPr>
          <w:rFonts w:ascii="Times New Roman" w:hAnsi="Times New Roman" w:cs="Times New Roman"/>
        </w:rPr>
        <w:t>、</w:t>
      </w:r>
      <w:r w:rsidRPr="00CC2A9E">
        <w:rPr>
          <w:rFonts w:ascii="Times New Roman" w:hAnsi="Times New Roman" w:cs="Times New Roman"/>
        </w:rPr>
        <w:t>物力</w:t>
      </w:r>
      <w:r>
        <w:rPr>
          <w:rFonts w:ascii="Times New Roman" w:hAnsi="Times New Roman" w:cs="Times New Roman"/>
        </w:rPr>
        <w:t>、</w:t>
      </w:r>
      <w:r w:rsidRPr="00CC2A9E">
        <w:rPr>
          <w:rFonts w:ascii="Times New Roman" w:hAnsi="Times New Roman" w:cs="Times New Roman"/>
        </w:rPr>
        <w:t>财力</w:t>
      </w:r>
      <w:r>
        <w:rPr>
          <w:rFonts w:ascii="Times New Roman" w:hAnsi="Times New Roman" w:cs="Times New Roman"/>
        </w:rPr>
        <w:t>，</w:t>
      </w:r>
      <w:r w:rsidRPr="00CC2A9E">
        <w:rPr>
          <w:rFonts w:ascii="Times New Roman" w:hAnsi="Times New Roman" w:cs="Times New Roman"/>
        </w:rPr>
        <w:t>形成了比较齐全的工业体系</w:t>
      </w:r>
      <w:r>
        <w:rPr>
          <w:rFonts w:ascii="Times New Roman" w:hAnsi="Times New Roman" w:cs="Times New Roman"/>
        </w:rPr>
        <w:t>，</w:t>
      </w:r>
      <w:r w:rsidRPr="00CC2A9E">
        <w:rPr>
          <w:rFonts w:ascii="Times New Roman" w:hAnsi="Times New Roman" w:cs="Times New Roman"/>
        </w:rPr>
        <w:t>基本上实现了工业化</w:t>
      </w:r>
      <w:r>
        <w:rPr>
          <w:rFonts w:ascii="Times New Roman" w:hAnsi="Times New Roman" w:cs="Times New Roman"/>
        </w:rPr>
        <w:t>，</w:t>
      </w:r>
      <w:r w:rsidRPr="00CC2A9E">
        <w:rPr>
          <w:rFonts w:ascii="Times New Roman" w:hAnsi="Times New Roman" w:cs="Times New Roman"/>
        </w:rPr>
        <w:t>但是后来暴露出越来越多的弊端</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3</w:t>
      </w:r>
      <w:r>
        <w:rPr>
          <w:rFonts w:ascii="Times New Roman" w:hAnsi="Times New Roman" w:cs="Times New Roman"/>
        </w:rPr>
        <w:t>.</w:t>
      </w:r>
      <w:r w:rsidRPr="00CC2A9E">
        <w:rPr>
          <w:rFonts w:ascii="Times New Roman" w:eastAsia="黑体" w:hAnsi="Times New Roman" w:cs="Times New Roman"/>
        </w:rPr>
        <w:t>二战后</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主题</w:t>
      </w:r>
      <w:r>
        <w:rPr>
          <w:rFonts w:ascii="Times New Roman" w:hAnsi="Times New Roman" w:cs="Times New Roman"/>
        </w:rPr>
        <w:t>：</w:t>
      </w:r>
      <w:r w:rsidRPr="00CC2A9E">
        <w:rPr>
          <w:rFonts w:ascii="Times New Roman" w:hAnsi="Times New Roman" w:cs="Times New Roman"/>
        </w:rPr>
        <w:t>改革高度集中的经济体制</w:t>
      </w:r>
      <w:r>
        <w:rPr>
          <w:rFonts w:ascii="Times New Roman" w:hAnsi="Times New Roman" w:cs="Times New Roman"/>
        </w:rPr>
        <w:t>，</w:t>
      </w:r>
      <w:r w:rsidRPr="00CC2A9E">
        <w:rPr>
          <w:rFonts w:ascii="Times New Roman" w:hAnsi="Times New Roman" w:cs="Times New Roman"/>
        </w:rPr>
        <w:t>提高综合国力</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措施</w:t>
      </w:r>
      <w:r>
        <w:rPr>
          <w:rFonts w:ascii="Times New Roman" w:hAnsi="Times New Roman" w:cs="Times New Roman"/>
        </w:rPr>
        <w:t>：</w:t>
      </w:r>
      <w:r w:rsidRPr="00CC2A9E">
        <w:rPr>
          <w:rFonts w:ascii="Times New Roman" w:hAnsi="Times New Roman" w:cs="Times New Roman"/>
        </w:rPr>
        <w:t>20</w:t>
      </w:r>
      <w:r w:rsidRPr="00CC2A9E">
        <w:rPr>
          <w:rFonts w:ascii="Times New Roman" w:hAnsi="Times New Roman" w:cs="Times New Roman"/>
        </w:rPr>
        <w:t>世纪五十年代赫鲁晓夫改革</w:t>
      </w:r>
      <w:r>
        <w:rPr>
          <w:rFonts w:ascii="Times New Roman" w:hAnsi="Times New Roman" w:cs="Times New Roman"/>
        </w:rPr>
        <w:t>，</w:t>
      </w:r>
      <w:r w:rsidRPr="00CC2A9E">
        <w:rPr>
          <w:rFonts w:ascii="Times New Roman" w:hAnsi="Times New Roman" w:cs="Times New Roman"/>
        </w:rPr>
        <w:t>1964</w:t>
      </w:r>
      <w:r w:rsidRPr="00CC2A9E">
        <w:rPr>
          <w:rFonts w:ascii="Times New Roman" w:hAnsi="Times New Roman" w:cs="Times New Roman"/>
        </w:rPr>
        <w:t>年勃列日涅夫改革</w:t>
      </w:r>
      <w:r>
        <w:rPr>
          <w:rFonts w:ascii="Times New Roman" w:hAnsi="Times New Roman" w:cs="Times New Roman"/>
        </w:rPr>
        <w:t>，</w:t>
      </w:r>
      <w:r w:rsidRPr="00CC2A9E">
        <w:rPr>
          <w:rFonts w:ascii="Times New Roman" w:hAnsi="Times New Roman" w:cs="Times New Roman"/>
        </w:rPr>
        <w:t>1985</w:t>
      </w:r>
      <w:r w:rsidRPr="00CC2A9E">
        <w:rPr>
          <w:rFonts w:ascii="Times New Roman" w:hAnsi="Times New Roman" w:cs="Times New Roman"/>
        </w:rPr>
        <w:t>年戈尔巴乔夫改革</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特点</w:t>
      </w:r>
      <w:r>
        <w:rPr>
          <w:rFonts w:ascii="Times New Roman" w:hAnsi="Times New Roman" w:cs="Times New Roman"/>
        </w:rPr>
        <w:t>：</w:t>
      </w:r>
      <w:r w:rsidRPr="00CC2A9E">
        <w:rPr>
          <w:rFonts w:ascii="Times New Roman" w:hAnsi="Times New Roman" w:cs="Times New Roman"/>
        </w:rPr>
        <w:t>赫鲁晓夫和勃列日涅夫改革尽管取得了一些成效</w:t>
      </w:r>
      <w:r>
        <w:rPr>
          <w:rFonts w:ascii="Times New Roman" w:hAnsi="Times New Roman" w:cs="Times New Roman"/>
        </w:rPr>
        <w:t>，</w:t>
      </w:r>
      <w:r w:rsidRPr="00CC2A9E">
        <w:rPr>
          <w:rFonts w:ascii="Times New Roman" w:hAnsi="Times New Roman" w:cs="Times New Roman"/>
        </w:rPr>
        <w:t>但没有突破</w:t>
      </w:r>
      <w:r w:rsidRPr="00CC2A9E">
        <w:rPr>
          <w:rFonts w:hAnsi="宋体" w:cs="Times New Roman"/>
        </w:rPr>
        <w:t>“</w:t>
      </w:r>
      <w:r w:rsidRPr="00CC2A9E">
        <w:rPr>
          <w:rFonts w:ascii="Times New Roman" w:hAnsi="Times New Roman" w:cs="Times New Roman"/>
        </w:rPr>
        <w:t>斯大林模式</w:t>
      </w:r>
      <w:r w:rsidRPr="00CC2A9E">
        <w:rPr>
          <w:rFonts w:hAnsi="宋体" w:cs="Times New Roman"/>
        </w:rPr>
        <w:t>”</w:t>
      </w:r>
      <w:r>
        <w:rPr>
          <w:rFonts w:ascii="Times New Roman" w:hAnsi="Times New Roman" w:cs="Times New Roman"/>
        </w:rPr>
        <w:t>，</w:t>
      </w:r>
      <w:r w:rsidRPr="00CC2A9E">
        <w:rPr>
          <w:rFonts w:ascii="Times New Roman" w:hAnsi="Times New Roman" w:cs="Times New Roman"/>
        </w:rPr>
        <w:t>仅是做了一些修补</w:t>
      </w:r>
      <w:r>
        <w:rPr>
          <w:rFonts w:ascii="Times New Roman" w:hAnsi="Times New Roman" w:cs="Times New Roman"/>
        </w:rPr>
        <w:t>；</w:t>
      </w:r>
      <w:r w:rsidRPr="00CC2A9E">
        <w:rPr>
          <w:rFonts w:ascii="Times New Roman" w:hAnsi="Times New Roman" w:cs="Times New Roman"/>
        </w:rPr>
        <w:t>戈尔巴乔夫对</w:t>
      </w:r>
      <w:r w:rsidRPr="00CC2A9E">
        <w:rPr>
          <w:rFonts w:hAnsi="宋体" w:cs="Times New Roman"/>
        </w:rPr>
        <w:t>“</w:t>
      </w:r>
      <w:r w:rsidRPr="00CC2A9E">
        <w:rPr>
          <w:rFonts w:ascii="Times New Roman" w:hAnsi="Times New Roman" w:cs="Times New Roman"/>
        </w:rPr>
        <w:t>斯大林模式</w:t>
      </w:r>
      <w:r w:rsidRPr="00CC2A9E">
        <w:rPr>
          <w:rFonts w:hAnsi="宋体" w:cs="Times New Roman"/>
        </w:rPr>
        <w:t>”</w:t>
      </w:r>
      <w:r w:rsidRPr="00CC2A9E">
        <w:rPr>
          <w:rFonts w:ascii="Times New Roman" w:hAnsi="Times New Roman" w:cs="Times New Roman"/>
        </w:rPr>
        <w:t>进行了根本性改革</w:t>
      </w:r>
      <w:r>
        <w:rPr>
          <w:rFonts w:ascii="Times New Roman" w:hAnsi="Times New Roman" w:cs="Times New Roman"/>
        </w:rPr>
        <w:t>，</w:t>
      </w:r>
      <w:r w:rsidRPr="00CC2A9E">
        <w:rPr>
          <w:rFonts w:ascii="Times New Roman" w:hAnsi="Times New Roman" w:cs="Times New Roman"/>
        </w:rPr>
        <w:t>但其改革背离了社会主义方向</w:t>
      </w:r>
      <w:r>
        <w:rPr>
          <w:rFonts w:ascii="Times New Roman" w:hAnsi="Times New Roman" w:cs="Times New Roman"/>
        </w:rPr>
        <w:t>，</w:t>
      </w:r>
      <w:r w:rsidRPr="00CC2A9E">
        <w:rPr>
          <w:rFonts w:ascii="Times New Roman" w:hAnsi="Times New Roman" w:cs="Times New Roman"/>
        </w:rPr>
        <w:t>最终失败</w:t>
      </w:r>
      <w:r>
        <w:rPr>
          <w:rFonts w:ascii="Times New Roman" w:hAnsi="Times New Roman" w:cs="Times New Roman"/>
        </w:rPr>
        <w:t>。</w:t>
      </w:r>
    </w:p>
    <w:p w:rsidR="00437EAF" w:rsidRDefault="00437EAF" w:rsidP="00437EAF">
      <w:pPr>
        <w:pStyle w:val="a3"/>
        <w:tabs>
          <w:tab w:val="left" w:pos="3402"/>
        </w:tabs>
        <w:spacing w:line="360" w:lineRule="auto"/>
        <w:jc w:val="left"/>
        <w:rPr>
          <w:rFonts w:ascii="Times New Roman" w:hAnsi="Times New Roman" w:cs="Times New Roman"/>
        </w:rPr>
      </w:pPr>
      <w:r>
        <w:rPr>
          <w:rFonts w:ascii="Times New Roman" w:hAnsi="Times New Roman" w:cs="Times New Roman" w:hint="eastAsia"/>
          <w:noProof/>
        </w:rPr>
        <w:drawing>
          <wp:inline distT="0" distB="0" distL="0" distR="0">
            <wp:extent cx="1219200" cy="323850"/>
            <wp:effectExtent l="0" t="0" r="0" b="0"/>
            <wp:docPr id="5" name="图片 5" descr="\\李笑影\e\高一下学生转word\步步高\历史 人教必修2\综合比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李笑影\e\高一下学生转word\步步高\历史 人教必修2\综合比较.TIF"/>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19200" cy="323850"/>
                    </a:xfrm>
                    <a:prstGeom prst="rect">
                      <a:avLst/>
                    </a:prstGeom>
                    <a:noFill/>
                    <a:ln>
                      <a:noFill/>
                    </a:ln>
                  </pic:spPr>
                </pic:pic>
              </a:graphicData>
            </a:graphic>
          </wp:inline>
        </w:drawing>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一、全面认识斯大林模式</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1</w:t>
      </w:r>
      <w:r>
        <w:rPr>
          <w:rFonts w:ascii="Times New Roman" w:hAnsi="Times New Roman" w:cs="Times New Roman"/>
        </w:rPr>
        <w:t>.</w:t>
      </w:r>
      <w:r w:rsidRPr="00CC2A9E">
        <w:rPr>
          <w:rFonts w:ascii="Times New Roman" w:eastAsia="黑体" w:hAnsi="Times New Roman" w:cs="Times New Roman"/>
        </w:rPr>
        <w:t>含义：</w:t>
      </w:r>
      <w:r w:rsidRPr="00CC2A9E">
        <w:rPr>
          <w:rFonts w:ascii="Times New Roman" w:hAnsi="Times New Roman" w:cs="Times New Roman"/>
        </w:rPr>
        <w:t>斯大林模式是在外部存在帝国主义包围和威胁</w:t>
      </w:r>
      <w:r>
        <w:rPr>
          <w:rFonts w:ascii="Times New Roman" w:hAnsi="Times New Roman" w:cs="Times New Roman"/>
        </w:rPr>
        <w:t>，</w:t>
      </w:r>
      <w:r w:rsidRPr="00CC2A9E">
        <w:rPr>
          <w:rFonts w:ascii="Times New Roman" w:hAnsi="Times New Roman" w:cs="Times New Roman"/>
        </w:rPr>
        <w:t>内部存在落后的经济文化条件下形成的高度集中的经济政治体制</w:t>
      </w:r>
      <w:r>
        <w:rPr>
          <w:rFonts w:ascii="Times New Roman" w:hAnsi="Times New Roman" w:cs="Times New Roman"/>
        </w:rPr>
        <w:t>。</w:t>
      </w:r>
      <w:r w:rsidRPr="00CC2A9E">
        <w:rPr>
          <w:rFonts w:ascii="Times New Roman" w:hAnsi="Times New Roman" w:cs="Times New Roman"/>
        </w:rPr>
        <w:t>这一体制因形成于斯大林执政时期</w:t>
      </w:r>
      <w:r>
        <w:rPr>
          <w:rFonts w:ascii="Times New Roman" w:hAnsi="Times New Roman" w:cs="Times New Roman"/>
        </w:rPr>
        <w:t>，</w:t>
      </w:r>
      <w:r w:rsidRPr="00CC2A9E">
        <w:rPr>
          <w:rFonts w:ascii="Times New Roman" w:hAnsi="Times New Roman" w:cs="Times New Roman"/>
        </w:rPr>
        <w:t>因此被称为</w:t>
      </w:r>
      <w:r w:rsidRPr="00CC2A9E">
        <w:rPr>
          <w:rFonts w:hAnsi="宋体" w:cs="Times New Roman"/>
        </w:rPr>
        <w:t>“</w:t>
      </w:r>
      <w:r w:rsidRPr="00CC2A9E">
        <w:rPr>
          <w:rFonts w:ascii="Times New Roman" w:hAnsi="Times New Roman" w:cs="Times New Roman"/>
        </w:rPr>
        <w:t>斯大林模式</w:t>
      </w:r>
      <w:r w:rsidRPr="00CC2A9E">
        <w:rPr>
          <w:rFonts w:hAnsi="宋体" w:cs="Times New Roman"/>
        </w:rPr>
        <w:t>”</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2</w:t>
      </w:r>
      <w:r>
        <w:rPr>
          <w:rFonts w:ascii="Times New Roman" w:hAnsi="Times New Roman" w:cs="Times New Roman"/>
        </w:rPr>
        <w:t>.</w:t>
      </w:r>
      <w:r w:rsidRPr="00CC2A9E">
        <w:rPr>
          <w:rFonts w:ascii="Times New Roman" w:eastAsia="黑体" w:hAnsi="Times New Roman" w:cs="Times New Roman"/>
        </w:rPr>
        <w:t>形成原因：</w:t>
      </w:r>
      <w:r w:rsidRPr="00CC2A9E">
        <w:rPr>
          <w:rFonts w:ascii="Times New Roman" w:hAnsi="Times New Roman" w:cs="Times New Roman"/>
        </w:rPr>
        <w:t>斯大林模式是特定历史条件下的产物</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小生产占优势的社会经济结构</w:t>
      </w:r>
      <w:r>
        <w:rPr>
          <w:rFonts w:ascii="Times New Roman" w:hAnsi="Times New Roman" w:cs="Times New Roman"/>
        </w:rPr>
        <w:t>、</w:t>
      </w:r>
      <w:r w:rsidRPr="00CC2A9E">
        <w:rPr>
          <w:rFonts w:ascii="Times New Roman" w:hAnsi="Times New Roman" w:cs="Times New Roman"/>
        </w:rPr>
        <w:t>经济文化落后以及缺乏民主传统是其基本原因</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过渡时期阶级斗争激烈</w:t>
      </w:r>
      <w:r>
        <w:rPr>
          <w:rFonts w:ascii="Times New Roman" w:hAnsi="Times New Roman" w:cs="Times New Roman"/>
        </w:rPr>
        <w:t>，</w:t>
      </w:r>
      <w:r w:rsidRPr="00CC2A9E">
        <w:rPr>
          <w:rFonts w:ascii="Times New Roman" w:hAnsi="Times New Roman" w:cs="Times New Roman"/>
        </w:rPr>
        <w:t>缺乏社会主义建设经验</w:t>
      </w:r>
      <w:r>
        <w:rPr>
          <w:rFonts w:ascii="Times New Roman" w:hAnsi="Times New Roman" w:cs="Times New Roman"/>
        </w:rPr>
        <w:t>，</w:t>
      </w:r>
      <w:r w:rsidRPr="00CC2A9E">
        <w:rPr>
          <w:rFonts w:ascii="Times New Roman" w:hAnsi="Times New Roman" w:cs="Times New Roman"/>
        </w:rPr>
        <w:t>恢复和发展国民经济对集中人力</w:t>
      </w:r>
      <w:r>
        <w:rPr>
          <w:rFonts w:ascii="Times New Roman" w:hAnsi="Times New Roman" w:cs="Times New Roman"/>
        </w:rPr>
        <w:t>、</w:t>
      </w:r>
      <w:r w:rsidRPr="00CC2A9E">
        <w:rPr>
          <w:rFonts w:ascii="Times New Roman" w:hAnsi="Times New Roman" w:cs="Times New Roman"/>
        </w:rPr>
        <w:t>物力和加强无产阶级专政的客观要求</w:t>
      </w:r>
      <w:r>
        <w:rPr>
          <w:rFonts w:ascii="Times New Roman" w:hAnsi="Times New Roman" w:cs="Times New Roman"/>
        </w:rPr>
        <w:t>，</w:t>
      </w:r>
      <w:r w:rsidRPr="00CC2A9E">
        <w:rPr>
          <w:rFonts w:ascii="Times New Roman" w:hAnsi="Times New Roman" w:cs="Times New Roman"/>
        </w:rPr>
        <w:t>帝国主义包围下险恶的国际环境以及战争的危机感</w:t>
      </w:r>
      <w:r>
        <w:rPr>
          <w:rFonts w:ascii="Times New Roman" w:hAnsi="Times New Roman" w:cs="Times New Roman"/>
        </w:rPr>
        <w:t>，</w:t>
      </w:r>
      <w:r w:rsidRPr="00CC2A9E">
        <w:rPr>
          <w:rFonts w:ascii="Times New Roman" w:hAnsi="Times New Roman" w:cs="Times New Roman"/>
        </w:rPr>
        <w:t>都是造成权力过于集中的重要客观因素</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封建专制</w:t>
      </w:r>
      <w:r>
        <w:rPr>
          <w:rFonts w:ascii="Times New Roman" w:hAnsi="Times New Roman" w:cs="Times New Roman"/>
        </w:rPr>
        <w:t>、</w:t>
      </w:r>
      <w:r w:rsidRPr="00CC2A9E">
        <w:rPr>
          <w:rFonts w:ascii="Times New Roman" w:hAnsi="Times New Roman" w:cs="Times New Roman"/>
        </w:rPr>
        <w:t>封建思想残余的存在则是个人迷信盛行及个人专断的社会文化基础</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斯大林对党内斗争的错误处理方法以及理论上的失误等</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3</w:t>
      </w:r>
      <w:r>
        <w:rPr>
          <w:rFonts w:ascii="Times New Roman" w:hAnsi="Times New Roman" w:cs="Times New Roman"/>
        </w:rPr>
        <w:t>.</w:t>
      </w:r>
      <w:r w:rsidRPr="00CC2A9E">
        <w:rPr>
          <w:rFonts w:ascii="Times New Roman" w:eastAsia="黑体" w:hAnsi="Times New Roman" w:cs="Times New Roman"/>
        </w:rPr>
        <w:t>特征：</w:t>
      </w:r>
      <w:r w:rsidRPr="00CC2A9E">
        <w:rPr>
          <w:rFonts w:ascii="Times New Roman" w:hAnsi="Times New Roman" w:cs="Times New Roman"/>
        </w:rPr>
        <w:t>这种体制在经济方面的特征是</w:t>
      </w:r>
      <w:r>
        <w:rPr>
          <w:rFonts w:ascii="Times New Roman" w:hAnsi="Times New Roman" w:cs="Times New Roman"/>
        </w:rPr>
        <w:t>：</w:t>
      </w:r>
      <w:r w:rsidRPr="00CC2A9E">
        <w:rPr>
          <w:rFonts w:ascii="Times New Roman" w:hAnsi="Times New Roman" w:cs="Times New Roman"/>
        </w:rPr>
        <w:t>高度集中的计划经济体制</w:t>
      </w:r>
      <w:r>
        <w:rPr>
          <w:rFonts w:ascii="Times New Roman" w:hAnsi="Times New Roman" w:cs="Times New Roman"/>
        </w:rPr>
        <w:t>，</w:t>
      </w:r>
      <w:r w:rsidRPr="00CC2A9E">
        <w:rPr>
          <w:rFonts w:ascii="Times New Roman" w:hAnsi="Times New Roman" w:cs="Times New Roman"/>
        </w:rPr>
        <w:t>以行政命令来管理经济</w:t>
      </w:r>
      <w:r>
        <w:rPr>
          <w:rFonts w:ascii="Times New Roman" w:hAnsi="Times New Roman" w:cs="Times New Roman"/>
        </w:rPr>
        <w:t>，</w:t>
      </w:r>
      <w:r w:rsidRPr="00CC2A9E">
        <w:rPr>
          <w:rFonts w:ascii="Times New Roman" w:hAnsi="Times New Roman" w:cs="Times New Roman"/>
        </w:rPr>
        <w:t>否定价值规律</w:t>
      </w:r>
      <w:r>
        <w:rPr>
          <w:rFonts w:ascii="Times New Roman" w:hAnsi="Times New Roman" w:cs="Times New Roman"/>
        </w:rPr>
        <w:t>，</w:t>
      </w:r>
      <w:r w:rsidRPr="00CC2A9E">
        <w:rPr>
          <w:rFonts w:ascii="Times New Roman" w:hAnsi="Times New Roman" w:cs="Times New Roman"/>
        </w:rPr>
        <w:t>排斥商品和市场</w:t>
      </w:r>
      <w:r>
        <w:rPr>
          <w:rFonts w:ascii="Times New Roman" w:hAnsi="Times New Roman" w:cs="Times New Roman"/>
        </w:rPr>
        <w:t>。</w:t>
      </w:r>
      <w:r w:rsidRPr="00CC2A9E">
        <w:rPr>
          <w:rFonts w:ascii="Times New Roman" w:hAnsi="Times New Roman" w:cs="Times New Roman"/>
        </w:rPr>
        <w:t>它在政治方面的特征是</w:t>
      </w:r>
      <w:r>
        <w:rPr>
          <w:rFonts w:ascii="Times New Roman" w:hAnsi="Times New Roman" w:cs="Times New Roman"/>
        </w:rPr>
        <w:t>：</w:t>
      </w:r>
      <w:r w:rsidRPr="00CC2A9E">
        <w:rPr>
          <w:rFonts w:ascii="Times New Roman" w:hAnsi="Times New Roman" w:cs="Times New Roman"/>
        </w:rPr>
        <w:t>权力高度集中</w:t>
      </w:r>
      <w:r>
        <w:rPr>
          <w:rFonts w:ascii="Times New Roman" w:hAnsi="Times New Roman" w:cs="Times New Roman"/>
        </w:rPr>
        <w:t>，</w:t>
      </w:r>
      <w:r w:rsidRPr="00CC2A9E">
        <w:rPr>
          <w:rFonts w:ascii="Times New Roman" w:hAnsi="Times New Roman" w:cs="Times New Roman"/>
        </w:rPr>
        <w:t>党政不分</w:t>
      </w:r>
      <w:r>
        <w:rPr>
          <w:rFonts w:ascii="Times New Roman" w:hAnsi="Times New Roman" w:cs="Times New Roman"/>
        </w:rPr>
        <w:t>，</w:t>
      </w:r>
      <w:r w:rsidRPr="00CC2A9E">
        <w:rPr>
          <w:rFonts w:ascii="Times New Roman" w:hAnsi="Times New Roman" w:cs="Times New Roman"/>
        </w:rPr>
        <w:t>缺少群众监督</w:t>
      </w:r>
      <w:r>
        <w:rPr>
          <w:rFonts w:ascii="Times New Roman" w:hAnsi="Times New Roman" w:cs="Times New Roman"/>
        </w:rPr>
        <w:t>，</w:t>
      </w:r>
      <w:r w:rsidRPr="00CC2A9E">
        <w:rPr>
          <w:rFonts w:ascii="Times New Roman" w:hAnsi="Times New Roman" w:cs="Times New Roman"/>
        </w:rPr>
        <w:t>忽视民主和法制</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4</w:t>
      </w:r>
      <w:r>
        <w:rPr>
          <w:rFonts w:ascii="Times New Roman" w:hAnsi="Times New Roman" w:cs="Times New Roman"/>
        </w:rPr>
        <w:t>.</w:t>
      </w:r>
      <w:r w:rsidRPr="00CC2A9E">
        <w:rPr>
          <w:rFonts w:ascii="Times New Roman" w:eastAsia="黑体" w:hAnsi="Times New Roman" w:cs="Times New Roman"/>
        </w:rPr>
        <w:t>影响：</w:t>
      </w:r>
      <w:r w:rsidRPr="00CC2A9E">
        <w:rPr>
          <w:rFonts w:ascii="Times New Roman" w:hAnsi="Times New Roman" w:cs="Times New Roman"/>
        </w:rPr>
        <w:t>它同当时苏联的生产力发展水平是基本适应的</w:t>
      </w:r>
      <w:r>
        <w:rPr>
          <w:rFonts w:ascii="Times New Roman" w:hAnsi="Times New Roman" w:cs="Times New Roman"/>
        </w:rPr>
        <w:t>，</w:t>
      </w:r>
      <w:r w:rsidRPr="00CC2A9E">
        <w:rPr>
          <w:rFonts w:ascii="Times New Roman" w:hAnsi="Times New Roman" w:cs="Times New Roman"/>
        </w:rPr>
        <w:t>在</w:t>
      </w:r>
      <w:r w:rsidRPr="00CC2A9E">
        <w:rPr>
          <w:rFonts w:ascii="Times New Roman" w:hAnsi="Times New Roman" w:cs="Times New Roman"/>
        </w:rPr>
        <w:t>20</w:t>
      </w:r>
      <w:r w:rsidRPr="00CC2A9E">
        <w:rPr>
          <w:rFonts w:ascii="Times New Roman" w:hAnsi="Times New Roman" w:cs="Times New Roman"/>
        </w:rPr>
        <w:t>世纪</w:t>
      </w:r>
      <w:r w:rsidRPr="00CC2A9E">
        <w:rPr>
          <w:rFonts w:ascii="Times New Roman" w:hAnsi="Times New Roman" w:cs="Times New Roman"/>
        </w:rPr>
        <w:t>30</w:t>
      </w:r>
      <w:r w:rsidRPr="00CC2A9E">
        <w:rPr>
          <w:rFonts w:ascii="Times New Roman" w:hAnsi="Times New Roman" w:cs="Times New Roman"/>
        </w:rPr>
        <w:t>年代苏联大规模集体化和工业化时期发挥了有效的积极作用</w:t>
      </w:r>
      <w:r>
        <w:rPr>
          <w:rFonts w:ascii="Times New Roman" w:hAnsi="Times New Roman" w:cs="Times New Roman"/>
        </w:rPr>
        <w:t>。</w:t>
      </w:r>
      <w:r w:rsidRPr="00CC2A9E">
        <w:rPr>
          <w:rFonts w:ascii="Times New Roman" w:hAnsi="Times New Roman" w:cs="Times New Roman"/>
        </w:rPr>
        <w:t>但这种体制本身存在着严重的缺陷和弊端</w:t>
      </w:r>
      <w:r>
        <w:rPr>
          <w:rFonts w:ascii="Times New Roman" w:hAnsi="Times New Roman" w:cs="Times New Roman"/>
        </w:rPr>
        <w:t>，</w:t>
      </w:r>
      <w:r w:rsidRPr="00CC2A9E">
        <w:rPr>
          <w:rFonts w:ascii="Times New Roman" w:hAnsi="Times New Roman" w:cs="Times New Roman"/>
        </w:rPr>
        <w:t>没有解决社会主义民主政治建设和经济运行中的一系列根本问题</w:t>
      </w:r>
      <w:r>
        <w:rPr>
          <w:rFonts w:ascii="Times New Roman" w:hAnsi="Times New Roman" w:cs="Times New Roman"/>
        </w:rPr>
        <w:t>，</w:t>
      </w:r>
      <w:r w:rsidRPr="00CC2A9E">
        <w:rPr>
          <w:rFonts w:ascii="Times New Roman" w:hAnsi="Times New Roman" w:cs="Times New Roman"/>
        </w:rPr>
        <w:t>阻碍了经济发展和生产力的提高</w:t>
      </w:r>
      <w:r>
        <w:rPr>
          <w:rFonts w:ascii="Times New Roman" w:hAnsi="Times New Roman" w:cs="Times New Roman"/>
        </w:rPr>
        <w:t>，</w:t>
      </w:r>
      <w:r w:rsidRPr="00CC2A9E">
        <w:rPr>
          <w:rFonts w:ascii="Times New Roman" w:hAnsi="Times New Roman" w:cs="Times New Roman"/>
        </w:rPr>
        <w:t>严重妨碍了社会主义优越性的发挥</w:t>
      </w:r>
      <w:r>
        <w:rPr>
          <w:rFonts w:ascii="Times New Roman" w:hAnsi="Times New Roman" w:cs="Times New Roman"/>
        </w:rPr>
        <w:t>，</w:t>
      </w:r>
      <w:r w:rsidRPr="00CC2A9E">
        <w:rPr>
          <w:rFonts w:ascii="Times New Roman" w:hAnsi="Times New Roman" w:cs="Times New Roman"/>
        </w:rPr>
        <w:t>为日后苏联和东欧各国经济和政治的发展埋下了隐患</w:t>
      </w:r>
      <w:r>
        <w:rPr>
          <w:rFonts w:ascii="Times New Roman" w:hAnsi="Times New Roman" w:cs="Times New Roman"/>
        </w:rPr>
        <w:t>。</w:t>
      </w:r>
    </w:p>
    <w:p w:rsidR="00437EAF" w:rsidRDefault="00437EAF" w:rsidP="00437EAF">
      <w:pPr>
        <w:pStyle w:val="a3"/>
        <w:tabs>
          <w:tab w:val="left" w:pos="3402"/>
        </w:tabs>
        <w:spacing w:line="360" w:lineRule="auto"/>
        <w:rPr>
          <w:rFonts w:ascii="Times New Roman" w:eastAsia="黑体" w:hAnsi="Times New Roman" w:cs="Times New Roman"/>
        </w:rPr>
      </w:pPr>
      <w:r w:rsidRPr="00CC2A9E">
        <w:rPr>
          <w:rFonts w:ascii="Times New Roman" w:eastAsia="黑体" w:hAnsi="Times New Roman" w:cs="Times New Roman"/>
        </w:rPr>
        <w:t>二、</w:t>
      </w:r>
      <w:r w:rsidRPr="00CC2A9E">
        <w:rPr>
          <w:rFonts w:ascii="Times New Roman" w:eastAsia="黑体" w:hAnsi="Times New Roman" w:cs="Times New Roman"/>
        </w:rPr>
        <w:t>20</w:t>
      </w:r>
      <w:r w:rsidRPr="00CC2A9E">
        <w:rPr>
          <w:rFonts w:ascii="Times New Roman" w:eastAsia="黑体" w:hAnsi="Times New Roman" w:cs="Times New Roman"/>
        </w:rPr>
        <w:t>世纪世界三大经济体制调整的比较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134"/>
        <w:gridCol w:w="1701"/>
        <w:gridCol w:w="2127"/>
        <w:gridCol w:w="2835"/>
      </w:tblGrid>
      <w:tr w:rsidR="00437EAF" w:rsidRPr="00CC2A9E" w:rsidTr="00E45ECC">
        <w:trPr>
          <w:jc w:val="center"/>
        </w:trPr>
        <w:tc>
          <w:tcPr>
            <w:tcW w:w="67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p>
        </w:tc>
        <w:tc>
          <w:tcPr>
            <w:tcW w:w="1134"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p>
        </w:tc>
        <w:tc>
          <w:tcPr>
            <w:tcW w:w="1701"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苏俄新经济政策</w:t>
            </w:r>
          </w:p>
        </w:tc>
        <w:tc>
          <w:tcPr>
            <w:tcW w:w="2127"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美国罗斯福新政</w:t>
            </w:r>
          </w:p>
        </w:tc>
        <w:tc>
          <w:tcPr>
            <w:tcW w:w="283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中国改革开放</w:t>
            </w:r>
          </w:p>
        </w:tc>
      </w:tr>
      <w:tr w:rsidR="00437EAF" w:rsidRPr="00CC2A9E" w:rsidTr="00E45ECC">
        <w:trPr>
          <w:jc w:val="center"/>
        </w:trPr>
        <w:tc>
          <w:tcPr>
            <w:tcW w:w="675" w:type="dxa"/>
            <w:vMerge w:val="restart"/>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lastRenderedPageBreak/>
              <w:t>不同</w:t>
            </w:r>
          </w:p>
        </w:tc>
        <w:tc>
          <w:tcPr>
            <w:tcW w:w="1134"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背景</w:t>
            </w:r>
          </w:p>
        </w:tc>
        <w:tc>
          <w:tcPr>
            <w:tcW w:w="1701"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国内外敌人的进攻被粉碎，战时共产主义政策已经过时，一些地方发生叛乱</w:t>
            </w:r>
          </w:p>
        </w:tc>
        <w:tc>
          <w:tcPr>
            <w:tcW w:w="2127"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美国遭到经济危机的沉重打击，阶级矛盾尖锐，经济受损严重</w:t>
            </w:r>
          </w:p>
        </w:tc>
        <w:tc>
          <w:tcPr>
            <w:tcW w:w="283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hAnsi="宋体" w:cs="Times New Roman"/>
              </w:rPr>
              <w:t>“</w:t>
            </w:r>
            <w:r w:rsidRPr="00CC2A9E">
              <w:rPr>
                <w:rFonts w:ascii="Times New Roman" w:hAnsi="Times New Roman" w:cs="Times New Roman"/>
              </w:rPr>
              <w:t>文化大革命</w:t>
            </w:r>
            <w:r w:rsidRPr="00CC2A9E">
              <w:rPr>
                <w:rFonts w:hAnsi="宋体" w:cs="Times New Roman"/>
              </w:rPr>
              <w:t>”</w:t>
            </w:r>
            <w:r w:rsidRPr="00CC2A9E">
              <w:rPr>
                <w:rFonts w:ascii="Times New Roman" w:hAnsi="Times New Roman" w:cs="Times New Roman"/>
              </w:rPr>
              <w:t>刚结束，国家经济濒临崩溃的边缘，工作重心亟待转移</w:t>
            </w:r>
          </w:p>
        </w:tc>
      </w:tr>
      <w:tr w:rsidR="00437EAF" w:rsidRPr="00CC2A9E" w:rsidTr="00E45ECC">
        <w:trPr>
          <w:jc w:val="center"/>
        </w:trPr>
        <w:tc>
          <w:tcPr>
            <w:tcW w:w="675" w:type="dxa"/>
            <w:vMerge/>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p>
        </w:tc>
        <w:tc>
          <w:tcPr>
            <w:tcW w:w="1134"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内容</w:t>
            </w:r>
          </w:p>
        </w:tc>
        <w:tc>
          <w:tcPr>
            <w:tcW w:w="1701"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以农业为核心，涉及工业、流通、分配等领域</w:t>
            </w:r>
          </w:p>
        </w:tc>
        <w:tc>
          <w:tcPr>
            <w:tcW w:w="2127"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以工业为核心，涉及金融、工业、农业、社会福利等领域</w:t>
            </w:r>
          </w:p>
        </w:tc>
        <w:tc>
          <w:tcPr>
            <w:tcW w:w="283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先农业后工业，全面改革</w:t>
            </w:r>
          </w:p>
        </w:tc>
      </w:tr>
      <w:tr w:rsidR="00437EAF" w:rsidRPr="00CC2A9E" w:rsidTr="00E45ECC">
        <w:trPr>
          <w:jc w:val="center"/>
        </w:trPr>
        <w:tc>
          <w:tcPr>
            <w:tcW w:w="675" w:type="dxa"/>
            <w:vMerge/>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p>
        </w:tc>
        <w:tc>
          <w:tcPr>
            <w:tcW w:w="1134"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特点</w:t>
            </w:r>
          </w:p>
        </w:tc>
        <w:tc>
          <w:tcPr>
            <w:tcW w:w="1701"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利用市场和商品货币关系来扩大生产</w:t>
            </w:r>
          </w:p>
        </w:tc>
        <w:tc>
          <w:tcPr>
            <w:tcW w:w="2127"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国家干预经济</w:t>
            </w:r>
          </w:p>
        </w:tc>
        <w:tc>
          <w:tcPr>
            <w:tcW w:w="283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坚持社会主义制度的前提下，改革生产关系中不适应生产力发展的环节，解放生产力，建立社会主义市场经济体制</w:t>
            </w:r>
          </w:p>
        </w:tc>
      </w:tr>
      <w:tr w:rsidR="00437EAF" w:rsidRPr="00CC2A9E" w:rsidTr="00E45ECC">
        <w:trPr>
          <w:jc w:val="center"/>
        </w:trPr>
        <w:tc>
          <w:tcPr>
            <w:tcW w:w="675" w:type="dxa"/>
            <w:vMerge/>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p>
        </w:tc>
        <w:tc>
          <w:tcPr>
            <w:tcW w:w="1134"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作用</w:t>
            </w:r>
          </w:p>
        </w:tc>
        <w:tc>
          <w:tcPr>
            <w:tcW w:w="1701"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巩固了工农联盟，生产得到恢复与发展，巩固了苏维埃政权</w:t>
            </w:r>
          </w:p>
        </w:tc>
        <w:tc>
          <w:tcPr>
            <w:tcW w:w="2127"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社会生产力得到了恢复，遏制了法西斯势力，开创了国家干预经济发展的新模式</w:t>
            </w:r>
          </w:p>
        </w:tc>
        <w:tc>
          <w:tcPr>
            <w:tcW w:w="2835" w:type="dxa"/>
            <w:shd w:val="clear" w:color="auto" w:fill="auto"/>
            <w:vAlign w:val="center"/>
          </w:tcPr>
          <w:p w:rsidR="00437EAF" w:rsidRPr="00CC2A9E" w:rsidRDefault="00437EAF" w:rsidP="00E45ECC">
            <w:pPr>
              <w:pStyle w:val="a3"/>
              <w:tabs>
                <w:tab w:val="left" w:pos="3402"/>
              </w:tabs>
              <w:spacing w:line="360" w:lineRule="auto"/>
              <w:jc w:val="center"/>
              <w:rPr>
                <w:rFonts w:hAnsi="宋体" w:cs="宋体"/>
              </w:rPr>
            </w:pPr>
            <w:r w:rsidRPr="00CC2A9E">
              <w:rPr>
                <w:rFonts w:ascii="Times New Roman" w:hAnsi="Times New Roman" w:cs="Times New Roman"/>
              </w:rPr>
              <w:t>推动了我国经济的迅速发展，社会主义现代化建设取得举世瞩目的成就</w:t>
            </w:r>
          </w:p>
        </w:tc>
      </w:tr>
      <w:tr w:rsidR="00437EAF" w:rsidTr="00E45ECC">
        <w:trPr>
          <w:jc w:val="center"/>
        </w:trPr>
        <w:tc>
          <w:tcPr>
            <w:tcW w:w="67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相同</w:t>
            </w:r>
          </w:p>
        </w:tc>
        <w:tc>
          <w:tcPr>
            <w:tcW w:w="7797" w:type="dxa"/>
            <w:gridSpan w:val="4"/>
            <w:shd w:val="clear" w:color="auto" w:fill="auto"/>
            <w:vAlign w:val="center"/>
          </w:tcPr>
          <w:p w:rsidR="00437EAF"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都是各国在较为困难的情况下实施的；都是为了促进经济的恢复和发展；都注重调整生产关系，且符合各国当时的实际需要；都取得了一定的成效</w:t>
            </w:r>
          </w:p>
        </w:tc>
      </w:tr>
      <w:tr w:rsidR="00437EAF" w:rsidTr="00E45ECC">
        <w:trPr>
          <w:jc w:val="center"/>
        </w:trPr>
        <w:tc>
          <w:tcPr>
            <w:tcW w:w="67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启示</w:t>
            </w:r>
          </w:p>
        </w:tc>
        <w:tc>
          <w:tcPr>
            <w:tcW w:w="7797" w:type="dxa"/>
            <w:gridSpan w:val="4"/>
            <w:shd w:val="clear" w:color="auto" w:fill="auto"/>
            <w:vAlign w:val="center"/>
          </w:tcPr>
          <w:p w:rsidR="00437EAF"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要从实际出发，实事求是。生产关系的调整必须适应生产力的发展。计划经济和市场经济都不是哪一种意识形态所独有的生产方式</w:t>
            </w:r>
          </w:p>
        </w:tc>
      </w:tr>
    </w:tbl>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三、中苏两国社会主义建设对比</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1</w:t>
      </w:r>
      <w:r>
        <w:rPr>
          <w:rFonts w:ascii="Times New Roman" w:hAnsi="Times New Roman" w:cs="Times New Roman"/>
        </w:rPr>
        <w:t>.</w:t>
      </w:r>
      <w:r w:rsidRPr="00CC2A9E">
        <w:rPr>
          <w:rFonts w:ascii="Times New Roman" w:eastAsia="黑体" w:hAnsi="Times New Roman" w:cs="Times New Roman"/>
        </w:rPr>
        <w:t>任务：</w:t>
      </w:r>
      <w:r w:rsidRPr="00CC2A9E">
        <w:rPr>
          <w:rFonts w:ascii="Times New Roman" w:hAnsi="Times New Roman" w:cs="Times New Roman"/>
        </w:rPr>
        <w:t>都面临由农业国过渡到工业国的任务</w:t>
      </w:r>
      <w:r>
        <w:rPr>
          <w:rFonts w:ascii="Times New Roman" w:hAnsi="Times New Roman" w:cs="Times New Roman"/>
        </w:rPr>
        <w:t>。</w:t>
      </w:r>
      <w:r w:rsidRPr="00CC2A9E">
        <w:rPr>
          <w:rFonts w:ascii="Times New Roman" w:hAnsi="Times New Roman" w:cs="Times New Roman"/>
        </w:rPr>
        <w:t>两国的指导思想和相关政策具有相似性</w:t>
      </w:r>
      <w:r>
        <w:rPr>
          <w:rFonts w:ascii="Times New Roman" w:hAnsi="Times New Roman" w:cs="Times New Roman"/>
        </w:rPr>
        <w:t>：</w:t>
      </w:r>
      <w:r w:rsidRPr="00CC2A9E">
        <w:rPr>
          <w:rFonts w:ascii="Times New Roman" w:hAnsi="Times New Roman" w:cs="Times New Roman"/>
        </w:rPr>
        <w:t>优先发展重工业</w:t>
      </w:r>
      <w:r>
        <w:rPr>
          <w:rFonts w:ascii="Times New Roman" w:hAnsi="Times New Roman" w:cs="Times New Roman"/>
        </w:rPr>
        <w:t>，</w:t>
      </w:r>
      <w:r w:rsidRPr="00CC2A9E">
        <w:rPr>
          <w:rFonts w:ascii="Times New Roman" w:hAnsi="Times New Roman" w:cs="Times New Roman"/>
        </w:rPr>
        <w:t>实施五年计划</w:t>
      </w:r>
      <w:r>
        <w:rPr>
          <w:rFonts w:ascii="Times New Roman" w:hAnsi="Times New Roman" w:cs="Times New Roman"/>
        </w:rPr>
        <w:t>，</w:t>
      </w:r>
      <w:r w:rsidRPr="00CC2A9E">
        <w:rPr>
          <w:rFonts w:ascii="Times New Roman" w:hAnsi="Times New Roman" w:cs="Times New Roman"/>
        </w:rPr>
        <w:t>改革农村生产关系</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苏联是农业集体化</w:t>
      </w:r>
      <w:r>
        <w:rPr>
          <w:rFonts w:ascii="Times New Roman" w:hAnsi="Times New Roman" w:cs="Times New Roman"/>
        </w:rPr>
        <w:t>，</w:t>
      </w:r>
      <w:r w:rsidRPr="00CC2A9E">
        <w:rPr>
          <w:rFonts w:ascii="Times New Roman" w:hAnsi="Times New Roman" w:cs="Times New Roman"/>
        </w:rPr>
        <w:t>中国是农业的社会主义改造和人民公社化运动</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2</w:t>
      </w:r>
      <w:r>
        <w:rPr>
          <w:rFonts w:ascii="Times New Roman" w:hAnsi="Times New Roman" w:cs="Times New Roman"/>
        </w:rPr>
        <w:t>.</w:t>
      </w:r>
      <w:r w:rsidRPr="00CC2A9E">
        <w:rPr>
          <w:rFonts w:ascii="Times New Roman" w:eastAsia="黑体" w:hAnsi="Times New Roman" w:cs="Times New Roman"/>
        </w:rPr>
        <w:t>结果</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都形成了高度集中的政治经济体制并进行了改革</w:t>
      </w:r>
      <w:r>
        <w:rPr>
          <w:rFonts w:ascii="Times New Roman" w:hAnsi="Times New Roman" w:cs="Times New Roman"/>
        </w:rPr>
        <w:t>。</w:t>
      </w:r>
      <w:r w:rsidRPr="00CC2A9E">
        <w:rPr>
          <w:rFonts w:ascii="Times New Roman" w:hAnsi="Times New Roman" w:cs="Times New Roman"/>
        </w:rPr>
        <w:t>中国是在</w:t>
      </w:r>
      <w:r w:rsidRPr="00CC2A9E">
        <w:rPr>
          <w:rFonts w:ascii="Times New Roman" w:hAnsi="Times New Roman" w:cs="Times New Roman"/>
        </w:rPr>
        <w:t>1956</w:t>
      </w:r>
      <w:r w:rsidRPr="00CC2A9E">
        <w:rPr>
          <w:rFonts w:ascii="Times New Roman" w:hAnsi="Times New Roman" w:cs="Times New Roman"/>
        </w:rPr>
        <w:t>年三大改造完成后</w:t>
      </w:r>
      <w:r>
        <w:rPr>
          <w:rFonts w:ascii="Times New Roman" w:hAnsi="Times New Roman" w:cs="Times New Roman"/>
        </w:rPr>
        <w:t>，</w:t>
      </w:r>
      <w:r w:rsidRPr="00CC2A9E">
        <w:rPr>
          <w:rFonts w:ascii="Times New Roman" w:hAnsi="Times New Roman" w:cs="Times New Roman"/>
        </w:rPr>
        <w:t>逐步形成了计划经济体制</w:t>
      </w:r>
      <w:r>
        <w:rPr>
          <w:rFonts w:ascii="Times New Roman" w:hAnsi="Times New Roman" w:cs="Times New Roman"/>
        </w:rPr>
        <w:t>，</w:t>
      </w:r>
      <w:r w:rsidRPr="00CC2A9E">
        <w:rPr>
          <w:rFonts w:ascii="Times New Roman" w:hAnsi="Times New Roman" w:cs="Times New Roman"/>
        </w:rPr>
        <w:t>1978</w:t>
      </w:r>
      <w:r w:rsidRPr="00CC2A9E">
        <w:rPr>
          <w:rFonts w:ascii="Times New Roman" w:hAnsi="Times New Roman" w:cs="Times New Roman"/>
        </w:rPr>
        <w:t>年十一届三中全会以后进行改革</w:t>
      </w:r>
      <w:r>
        <w:rPr>
          <w:rFonts w:ascii="Times New Roman" w:hAnsi="Times New Roman" w:cs="Times New Roman"/>
        </w:rPr>
        <w:t>。</w:t>
      </w:r>
      <w:r w:rsidRPr="00CC2A9E">
        <w:rPr>
          <w:rFonts w:ascii="Times New Roman" w:hAnsi="Times New Roman" w:cs="Times New Roman"/>
        </w:rPr>
        <w:t>苏联是在斯大林执政时期形成斯大林模式</w:t>
      </w:r>
      <w:r>
        <w:rPr>
          <w:rFonts w:ascii="Times New Roman" w:hAnsi="Times New Roman" w:cs="Times New Roman"/>
        </w:rPr>
        <w:t>，</w:t>
      </w:r>
      <w:r w:rsidRPr="00CC2A9E">
        <w:rPr>
          <w:rFonts w:ascii="Times New Roman" w:hAnsi="Times New Roman" w:cs="Times New Roman"/>
        </w:rPr>
        <w:t>1956</w:t>
      </w:r>
      <w:r w:rsidRPr="00CC2A9E">
        <w:rPr>
          <w:rFonts w:ascii="Times New Roman" w:hAnsi="Times New Roman" w:cs="Times New Roman"/>
        </w:rPr>
        <w:t>年苏共二十大以后进行改革</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lastRenderedPageBreak/>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改革结果</w:t>
      </w:r>
      <w:r>
        <w:rPr>
          <w:rFonts w:ascii="Times New Roman" w:hAnsi="Times New Roman" w:cs="Times New Roman"/>
        </w:rPr>
        <w:t>：</w:t>
      </w:r>
      <w:r w:rsidRPr="00CC2A9E">
        <w:rPr>
          <w:rFonts w:ascii="Times New Roman" w:hAnsi="Times New Roman" w:cs="Times New Roman"/>
        </w:rPr>
        <w:t>中国改革成功</w:t>
      </w:r>
      <w:r>
        <w:rPr>
          <w:rFonts w:ascii="Times New Roman" w:hAnsi="Times New Roman" w:cs="Times New Roman"/>
        </w:rPr>
        <w:t>，</w:t>
      </w:r>
      <w:r w:rsidRPr="00CC2A9E">
        <w:rPr>
          <w:rFonts w:ascii="Times New Roman" w:hAnsi="Times New Roman" w:cs="Times New Roman"/>
        </w:rPr>
        <w:t>建立了社会主义市场经济体制</w:t>
      </w:r>
      <w:r>
        <w:rPr>
          <w:rFonts w:ascii="Times New Roman" w:hAnsi="Times New Roman" w:cs="Times New Roman"/>
        </w:rPr>
        <w:t>，</w:t>
      </w:r>
      <w:r w:rsidRPr="00CC2A9E">
        <w:rPr>
          <w:rFonts w:ascii="Times New Roman" w:hAnsi="Times New Roman" w:cs="Times New Roman"/>
        </w:rPr>
        <w:t>开创了建设有中国特色的社会主义道路</w:t>
      </w:r>
      <w:r>
        <w:rPr>
          <w:rFonts w:ascii="Times New Roman" w:hAnsi="Times New Roman" w:cs="Times New Roman"/>
        </w:rPr>
        <w:t>。</w:t>
      </w:r>
      <w:r w:rsidRPr="00CC2A9E">
        <w:rPr>
          <w:rFonts w:ascii="Times New Roman" w:hAnsi="Times New Roman" w:cs="Times New Roman"/>
        </w:rPr>
        <w:t>苏联改革失败</w:t>
      </w:r>
      <w:r>
        <w:rPr>
          <w:rFonts w:ascii="Times New Roman" w:hAnsi="Times New Roman" w:cs="Times New Roman"/>
        </w:rPr>
        <w:t>，</w:t>
      </w:r>
      <w:r w:rsidRPr="00CC2A9E">
        <w:rPr>
          <w:rFonts w:ascii="Times New Roman" w:hAnsi="Times New Roman" w:cs="Times New Roman"/>
        </w:rPr>
        <w:t>最终解体</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3</w:t>
      </w:r>
      <w:r>
        <w:rPr>
          <w:rFonts w:ascii="Times New Roman" w:hAnsi="Times New Roman" w:cs="Times New Roman"/>
        </w:rPr>
        <w:t>.</w:t>
      </w:r>
      <w:r w:rsidRPr="00CC2A9E">
        <w:rPr>
          <w:rFonts w:ascii="Times New Roman" w:eastAsia="黑体" w:hAnsi="Times New Roman" w:cs="Times New Roman"/>
        </w:rPr>
        <w:t>原因</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指导思想不同</w:t>
      </w:r>
      <w:r>
        <w:rPr>
          <w:rFonts w:ascii="Times New Roman" w:hAnsi="Times New Roman" w:cs="Times New Roman"/>
        </w:rPr>
        <w:t>。</w:t>
      </w:r>
      <w:r w:rsidRPr="00CC2A9E">
        <w:rPr>
          <w:rFonts w:ascii="Times New Roman" w:hAnsi="Times New Roman" w:cs="Times New Roman"/>
        </w:rPr>
        <w:t>中国有邓小平理论的正确思想作指导</w:t>
      </w:r>
      <w:r>
        <w:rPr>
          <w:rFonts w:ascii="Times New Roman" w:hAnsi="Times New Roman" w:cs="Times New Roman"/>
        </w:rPr>
        <w:t>，</w:t>
      </w:r>
      <w:r w:rsidRPr="00CC2A9E">
        <w:rPr>
          <w:rFonts w:ascii="Times New Roman" w:hAnsi="Times New Roman" w:cs="Times New Roman"/>
        </w:rPr>
        <w:t>苏联缺乏科学的指导思想</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具体做法不同</w:t>
      </w:r>
      <w:r>
        <w:rPr>
          <w:rFonts w:ascii="Times New Roman" w:hAnsi="Times New Roman" w:cs="Times New Roman"/>
        </w:rPr>
        <w:t>。</w:t>
      </w:r>
      <w:r w:rsidRPr="00CC2A9E">
        <w:rPr>
          <w:rFonts w:ascii="Times New Roman" w:hAnsi="Times New Roman" w:cs="Times New Roman"/>
        </w:rPr>
        <w:t>中国经济改革力度比较大</w:t>
      </w:r>
      <w:r>
        <w:rPr>
          <w:rFonts w:ascii="Times New Roman" w:hAnsi="Times New Roman" w:cs="Times New Roman"/>
        </w:rPr>
        <w:t>，</w:t>
      </w:r>
      <w:r w:rsidRPr="00CC2A9E">
        <w:rPr>
          <w:rFonts w:ascii="Times New Roman" w:hAnsi="Times New Roman" w:cs="Times New Roman"/>
        </w:rPr>
        <w:t>完全突破了斯大林模式</w:t>
      </w:r>
      <w:r>
        <w:rPr>
          <w:rFonts w:ascii="Times New Roman" w:hAnsi="Times New Roman" w:cs="Times New Roman"/>
        </w:rPr>
        <w:t>；</w:t>
      </w:r>
      <w:r w:rsidRPr="00CC2A9E">
        <w:rPr>
          <w:rFonts w:ascii="Times New Roman" w:hAnsi="Times New Roman" w:cs="Times New Roman"/>
        </w:rPr>
        <w:t>苏联经济改革是小修小补</w:t>
      </w:r>
      <w:r>
        <w:rPr>
          <w:rFonts w:ascii="Times New Roman" w:hAnsi="Times New Roman" w:cs="Times New Roman"/>
        </w:rPr>
        <w:t>，</w:t>
      </w:r>
      <w:r w:rsidRPr="00CC2A9E">
        <w:rPr>
          <w:rFonts w:ascii="Times New Roman" w:hAnsi="Times New Roman" w:cs="Times New Roman"/>
        </w:rPr>
        <w:t>政治改革背离社会主义方向</w:t>
      </w:r>
      <w:r>
        <w:rPr>
          <w:rFonts w:ascii="Times New Roman" w:hAnsi="Times New Roman" w:cs="Times New Roman"/>
        </w:rPr>
        <w:t>，</w:t>
      </w:r>
      <w:r w:rsidRPr="00CC2A9E">
        <w:rPr>
          <w:rFonts w:ascii="Times New Roman" w:hAnsi="Times New Roman" w:cs="Times New Roman"/>
        </w:rPr>
        <w:t>引起思想混乱</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对待</w:t>
      </w:r>
      <w:r w:rsidRPr="00CC2A9E">
        <w:rPr>
          <w:rFonts w:hAnsi="宋体" w:cs="Times New Roman"/>
        </w:rPr>
        <w:t>“</w:t>
      </w:r>
      <w:r w:rsidRPr="00CC2A9E">
        <w:rPr>
          <w:rFonts w:ascii="Times New Roman" w:hAnsi="Times New Roman" w:cs="Times New Roman"/>
        </w:rPr>
        <w:t>和平演变</w:t>
      </w:r>
      <w:r w:rsidRPr="00CC2A9E">
        <w:rPr>
          <w:rFonts w:hAnsi="宋体" w:cs="Times New Roman"/>
        </w:rPr>
        <w:t>”</w:t>
      </w:r>
      <w:r w:rsidRPr="00CC2A9E">
        <w:rPr>
          <w:rFonts w:ascii="Times New Roman" w:hAnsi="Times New Roman" w:cs="Times New Roman"/>
        </w:rPr>
        <w:t>的态度不同</w:t>
      </w:r>
      <w:r>
        <w:rPr>
          <w:rFonts w:ascii="Times New Roman" w:hAnsi="Times New Roman" w:cs="Times New Roman"/>
        </w:rPr>
        <w:t>。</w:t>
      </w:r>
      <w:r w:rsidRPr="00CC2A9E">
        <w:rPr>
          <w:rFonts w:ascii="Times New Roman" w:hAnsi="Times New Roman" w:cs="Times New Roman"/>
        </w:rPr>
        <w:t>中国坚持四项基本原则</w:t>
      </w:r>
      <w:r>
        <w:rPr>
          <w:rFonts w:ascii="Times New Roman" w:hAnsi="Times New Roman" w:cs="Times New Roman"/>
        </w:rPr>
        <w:t>，</w:t>
      </w:r>
      <w:r w:rsidRPr="00CC2A9E">
        <w:rPr>
          <w:rFonts w:ascii="Times New Roman" w:hAnsi="Times New Roman" w:cs="Times New Roman"/>
        </w:rPr>
        <w:t>苏联混淆社会主义民主与资产阶级自由化的界限</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对改革认识不同</w:t>
      </w:r>
      <w:r>
        <w:rPr>
          <w:rFonts w:ascii="Times New Roman" w:hAnsi="Times New Roman" w:cs="Times New Roman"/>
        </w:rPr>
        <w:t>。</w:t>
      </w:r>
      <w:r w:rsidRPr="00CC2A9E">
        <w:rPr>
          <w:rFonts w:ascii="Times New Roman" w:hAnsi="Times New Roman" w:cs="Times New Roman"/>
        </w:rPr>
        <w:t>中国把改革当作党和国家的中心工作</w:t>
      </w:r>
      <w:r>
        <w:rPr>
          <w:rFonts w:ascii="Times New Roman" w:hAnsi="Times New Roman" w:cs="Times New Roman"/>
        </w:rPr>
        <w:t>，</w:t>
      </w:r>
      <w:r w:rsidRPr="00CC2A9E">
        <w:rPr>
          <w:rFonts w:ascii="Times New Roman" w:hAnsi="Times New Roman" w:cs="Times New Roman"/>
        </w:rPr>
        <w:t>改革成就突出</w:t>
      </w:r>
      <w:r>
        <w:rPr>
          <w:rFonts w:ascii="Times New Roman" w:hAnsi="Times New Roman" w:cs="Times New Roman"/>
        </w:rPr>
        <w:t>；</w:t>
      </w:r>
      <w:r w:rsidRPr="00CC2A9E">
        <w:rPr>
          <w:rFonts w:ascii="Times New Roman" w:hAnsi="Times New Roman" w:cs="Times New Roman"/>
        </w:rPr>
        <w:t>苏联把改革当作缓和国内矛盾</w:t>
      </w:r>
      <w:r>
        <w:rPr>
          <w:rFonts w:ascii="Times New Roman" w:hAnsi="Times New Roman" w:cs="Times New Roman"/>
        </w:rPr>
        <w:t>、</w:t>
      </w:r>
      <w:r w:rsidRPr="00CC2A9E">
        <w:rPr>
          <w:rFonts w:ascii="Times New Roman" w:hAnsi="Times New Roman" w:cs="Times New Roman"/>
        </w:rPr>
        <w:t>对外争霸的工具</w:t>
      </w:r>
      <w:r>
        <w:rPr>
          <w:rFonts w:ascii="Times New Roman" w:hAnsi="Times New Roman" w:cs="Times New Roman"/>
        </w:rPr>
        <w:t>，</w:t>
      </w:r>
      <w:r w:rsidRPr="00CC2A9E">
        <w:rPr>
          <w:rFonts w:ascii="Times New Roman" w:hAnsi="Times New Roman" w:cs="Times New Roman"/>
        </w:rPr>
        <w:t>经济改革的一点点成果也化为乌有</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四、赫鲁晓夫、勃列日涅夫、戈尔巴乔夫改革的比较</w:t>
      </w:r>
    </w:p>
    <w:tbl>
      <w:tblPr>
        <w:tblW w:w="7933" w:type="dxa"/>
        <w:jc w:val="center"/>
        <w:tblInd w:w="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1025"/>
        <w:gridCol w:w="1791"/>
        <w:gridCol w:w="1559"/>
        <w:gridCol w:w="2689"/>
      </w:tblGrid>
      <w:tr w:rsidR="00437EAF" w:rsidRPr="00CC2A9E" w:rsidTr="00E45ECC">
        <w:trPr>
          <w:jc w:val="center"/>
        </w:trPr>
        <w:tc>
          <w:tcPr>
            <w:tcW w:w="1894" w:type="dxa"/>
            <w:gridSpan w:val="2"/>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p>
        </w:tc>
        <w:tc>
          <w:tcPr>
            <w:tcW w:w="1791"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赫鲁晓夫</w:t>
            </w:r>
          </w:p>
        </w:tc>
        <w:tc>
          <w:tcPr>
            <w:tcW w:w="1559"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勃列日涅夫</w:t>
            </w:r>
          </w:p>
        </w:tc>
        <w:tc>
          <w:tcPr>
            <w:tcW w:w="2689" w:type="dxa"/>
            <w:shd w:val="clear" w:color="auto" w:fill="auto"/>
            <w:vAlign w:val="center"/>
          </w:tcPr>
          <w:p w:rsidR="00437EAF" w:rsidRPr="00CC2A9E" w:rsidRDefault="00437EAF" w:rsidP="00E45ECC">
            <w:pPr>
              <w:pStyle w:val="a3"/>
              <w:tabs>
                <w:tab w:val="left" w:pos="3402"/>
              </w:tabs>
              <w:spacing w:line="360" w:lineRule="auto"/>
              <w:jc w:val="center"/>
              <w:rPr>
                <w:rFonts w:hAnsi="宋体" w:cs="宋体"/>
              </w:rPr>
            </w:pPr>
            <w:r w:rsidRPr="00CC2A9E">
              <w:rPr>
                <w:rFonts w:ascii="Times New Roman" w:hAnsi="Times New Roman" w:cs="Times New Roman"/>
              </w:rPr>
              <w:t>戈尔巴乔夫</w:t>
            </w:r>
          </w:p>
        </w:tc>
      </w:tr>
      <w:tr w:rsidR="00437EAF" w:rsidRPr="00CC2A9E" w:rsidTr="00E45ECC">
        <w:trPr>
          <w:jc w:val="center"/>
        </w:trPr>
        <w:tc>
          <w:tcPr>
            <w:tcW w:w="869" w:type="dxa"/>
            <w:vMerge w:val="restart"/>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不同点</w:t>
            </w:r>
          </w:p>
        </w:tc>
        <w:tc>
          <w:tcPr>
            <w:tcW w:w="102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内容</w:t>
            </w:r>
          </w:p>
        </w:tc>
        <w:tc>
          <w:tcPr>
            <w:tcW w:w="1791"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侧重农业</w:t>
            </w:r>
          </w:p>
        </w:tc>
        <w:tc>
          <w:tcPr>
            <w:tcW w:w="1559"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侧重重工业</w:t>
            </w:r>
          </w:p>
        </w:tc>
        <w:tc>
          <w:tcPr>
            <w:tcW w:w="2689"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从所有制和商品经济入手</w:t>
            </w:r>
          </w:p>
        </w:tc>
      </w:tr>
      <w:tr w:rsidR="00437EAF" w:rsidRPr="00CC2A9E" w:rsidTr="00E45ECC">
        <w:trPr>
          <w:jc w:val="center"/>
        </w:trPr>
        <w:tc>
          <w:tcPr>
            <w:tcW w:w="869" w:type="dxa"/>
            <w:vMerge/>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p>
        </w:tc>
        <w:tc>
          <w:tcPr>
            <w:tcW w:w="1025"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结果</w:t>
            </w:r>
          </w:p>
        </w:tc>
        <w:tc>
          <w:tcPr>
            <w:tcW w:w="3350" w:type="dxa"/>
            <w:gridSpan w:val="2"/>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取得一定成效，最终失败</w:t>
            </w:r>
          </w:p>
        </w:tc>
        <w:tc>
          <w:tcPr>
            <w:tcW w:w="2689"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经济改革未见成效，转向政治领域，最终失败</w:t>
            </w:r>
          </w:p>
        </w:tc>
      </w:tr>
      <w:tr w:rsidR="00437EAF" w:rsidRPr="00CC2A9E" w:rsidTr="00E45ECC">
        <w:trPr>
          <w:jc w:val="center"/>
        </w:trPr>
        <w:tc>
          <w:tcPr>
            <w:tcW w:w="869" w:type="dxa"/>
            <w:vMerge/>
            <w:shd w:val="clear" w:color="auto" w:fill="auto"/>
            <w:vAlign w:val="center"/>
          </w:tcPr>
          <w:p w:rsidR="00437EAF" w:rsidRPr="00CC2A9E" w:rsidRDefault="00437EAF" w:rsidP="00E45ECC">
            <w:pPr>
              <w:pStyle w:val="a3"/>
              <w:tabs>
                <w:tab w:val="left" w:pos="3402"/>
              </w:tabs>
              <w:spacing w:line="360" w:lineRule="auto"/>
              <w:jc w:val="center"/>
              <w:rPr>
                <w:rFonts w:hAnsi="宋体" w:cs="宋体"/>
              </w:rPr>
            </w:pPr>
          </w:p>
        </w:tc>
        <w:tc>
          <w:tcPr>
            <w:tcW w:w="1025" w:type="dxa"/>
            <w:shd w:val="clear" w:color="auto" w:fill="auto"/>
            <w:vAlign w:val="center"/>
          </w:tcPr>
          <w:p w:rsidR="00437EAF" w:rsidRPr="00CC2A9E" w:rsidRDefault="00437EAF" w:rsidP="00E45ECC">
            <w:pPr>
              <w:pStyle w:val="a3"/>
              <w:tabs>
                <w:tab w:val="left" w:pos="3402"/>
              </w:tabs>
              <w:spacing w:line="360" w:lineRule="auto"/>
              <w:jc w:val="center"/>
              <w:rPr>
                <w:rFonts w:hAnsi="宋体" w:cs="宋体"/>
              </w:rPr>
            </w:pPr>
            <w:r w:rsidRPr="00CC2A9E">
              <w:rPr>
                <w:rFonts w:ascii="Times New Roman" w:hAnsi="Times New Roman" w:cs="Times New Roman"/>
              </w:rPr>
              <w:t>败因</w:t>
            </w:r>
          </w:p>
        </w:tc>
        <w:tc>
          <w:tcPr>
            <w:tcW w:w="3350" w:type="dxa"/>
            <w:gridSpan w:val="2"/>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没有改变原有体制，只是修修补补</w:t>
            </w:r>
          </w:p>
        </w:tc>
        <w:tc>
          <w:tcPr>
            <w:tcW w:w="2689"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虽进行了根本性变革，但缺乏可行的配套措施，且背离了社会主义方向</w:t>
            </w:r>
          </w:p>
        </w:tc>
      </w:tr>
      <w:tr w:rsidR="00437EAF" w:rsidTr="00E45ECC">
        <w:trPr>
          <w:jc w:val="center"/>
        </w:trPr>
        <w:tc>
          <w:tcPr>
            <w:tcW w:w="869" w:type="dxa"/>
            <w:shd w:val="clear" w:color="auto" w:fill="auto"/>
            <w:vAlign w:val="center"/>
          </w:tcPr>
          <w:p w:rsidR="00437EAF" w:rsidRPr="00CC2A9E"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相同点</w:t>
            </w:r>
          </w:p>
        </w:tc>
        <w:tc>
          <w:tcPr>
            <w:tcW w:w="7064" w:type="dxa"/>
            <w:gridSpan w:val="4"/>
            <w:shd w:val="clear" w:color="auto" w:fill="auto"/>
            <w:vAlign w:val="center"/>
          </w:tcPr>
          <w:p w:rsidR="00437EAF" w:rsidRDefault="00437EAF" w:rsidP="00E45ECC">
            <w:pPr>
              <w:pStyle w:val="a3"/>
              <w:tabs>
                <w:tab w:val="left" w:pos="3402"/>
              </w:tabs>
              <w:spacing w:line="360" w:lineRule="auto"/>
              <w:jc w:val="center"/>
              <w:rPr>
                <w:rFonts w:ascii="Times New Roman" w:hAnsi="Times New Roman" w:cs="Times New Roman"/>
              </w:rPr>
            </w:pPr>
            <w:r w:rsidRPr="00CC2A9E">
              <w:rPr>
                <w:rFonts w:ascii="Times New Roman" w:hAnsi="Times New Roman" w:cs="Times New Roman"/>
              </w:rPr>
              <w:t>都是为了消除斯大林模式的弊端；都在农业、工业方面进行了调整；都脱离了苏联实际；改革成效都不显著</w:t>
            </w:r>
          </w:p>
        </w:tc>
      </w:tr>
    </w:tbl>
    <w:p w:rsidR="00437EAF" w:rsidRDefault="00437EAF" w:rsidP="00437EAF">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drawing>
          <wp:inline distT="0" distB="0" distL="0" distR="0">
            <wp:extent cx="5334000" cy="666750"/>
            <wp:effectExtent l="0" t="0" r="0" b="0"/>
            <wp:docPr id="4" name="图片 4" descr="\\李笑影\e\高一下学生转word\步步高\历史 人教必修2\方法探究区.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李笑影\e\高一下学生转word\步步高\历史 人教必修2\方法探究区.TIF"/>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5334000" cy="666750"/>
                    </a:xfrm>
                    <a:prstGeom prst="rect">
                      <a:avLst/>
                    </a:prstGeom>
                    <a:noFill/>
                    <a:ln>
                      <a:noFill/>
                    </a:ln>
                  </pic:spPr>
                </pic:pic>
              </a:graphicData>
            </a:graphic>
          </wp:inline>
        </w:drawing>
      </w:r>
    </w:p>
    <w:p w:rsidR="00437EAF" w:rsidRDefault="00437EAF" w:rsidP="00437EAF">
      <w:pPr>
        <w:pStyle w:val="a3"/>
        <w:tabs>
          <w:tab w:val="left" w:pos="3402"/>
        </w:tabs>
        <w:spacing w:line="360" w:lineRule="auto"/>
        <w:rPr>
          <w:rFonts w:ascii="Times New Roman" w:hAnsi="Times New Roman" w:cs="Times New Roman"/>
        </w:rPr>
      </w:pPr>
      <w:r>
        <w:rPr>
          <w:rFonts w:ascii="Times New Roman" w:eastAsia="黑体" w:hAnsi="Times New Roman" w:cs="Times New Roman" w:hint="eastAsia"/>
          <w:noProof/>
        </w:rPr>
        <w:drawing>
          <wp:inline distT="0" distB="0" distL="0" distR="0">
            <wp:extent cx="28575" cy="104775"/>
            <wp:effectExtent l="0" t="0" r="9525" b="9525"/>
            <wp:docPr id="3" name="图片 3" descr="\\李笑影\e\高一下学生转word\步步高\历史 人教必修2\左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李笑影\e\高一下学生转word\步步高\历史 人教必修2\左括.TIF"/>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8575" cy="104775"/>
                    </a:xfrm>
                    <a:prstGeom prst="rect">
                      <a:avLst/>
                    </a:prstGeom>
                    <a:noFill/>
                    <a:ln>
                      <a:noFill/>
                    </a:ln>
                  </pic:spPr>
                </pic:pic>
              </a:graphicData>
            </a:graphic>
          </wp:inline>
        </w:drawing>
      </w:r>
      <w:r w:rsidRPr="00CC2A9E">
        <w:rPr>
          <w:rFonts w:ascii="Times New Roman" w:eastAsia="黑体" w:hAnsi="Times New Roman" w:cs="Times New Roman"/>
        </w:rPr>
        <w:t>典例分析</w:t>
      </w:r>
      <w:r>
        <w:rPr>
          <w:rFonts w:ascii="Times New Roman" w:eastAsia="黑体" w:hAnsi="Times New Roman" w:cs="Times New Roman" w:hint="eastAsia"/>
          <w:noProof/>
        </w:rPr>
        <w:drawing>
          <wp:inline distT="0" distB="0" distL="0" distR="0">
            <wp:extent cx="28575" cy="104775"/>
            <wp:effectExtent l="0" t="0" r="9525" b="9525"/>
            <wp:docPr id="2" name="图片 2" descr="\\李笑影\e\高一下学生转word\步步高\历史 人教必修2\右括.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李笑影\e\高一下学生转word\步步高\历史 人教必修2\右括.TIF"/>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8575" cy="104775"/>
                    </a:xfrm>
                    <a:prstGeom prst="rect">
                      <a:avLst/>
                    </a:prstGeom>
                    <a:noFill/>
                    <a:ln>
                      <a:noFill/>
                    </a:ln>
                  </pic:spPr>
                </pic:pic>
              </a:graphicData>
            </a:graphic>
          </wp:inline>
        </w:drawing>
      </w:r>
      <w:r>
        <w:rPr>
          <w:rFonts w:ascii="Times New Roman" w:hAnsi="Times New Roman" w:cs="Times New Roman"/>
        </w:rPr>
        <w:t xml:space="preserve">　</w:t>
      </w:r>
      <w:r>
        <w:rPr>
          <w:rFonts w:ascii="Times New Roman" w:eastAsia="楷体_GB2312" w:hAnsi="Times New Roman" w:cs="Times New Roman"/>
        </w:rPr>
        <w:t>(</w:t>
      </w:r>
      <w:r w:rsidRPr="00CC2A9E">
        <w:rPr>
          <w:rFonts w:ascii="Times New Roman" w:eastAsia="楷体_GB2312" w:hAnsi="Times New Roman" w:cs="Times New Roman"/>
        </w:rPr>
        <w:t>2013·</w:t>
      </w:r>
      <w:r w:rsidRPr="00CC2A9E">
        <w:rPr>
          <w:rFonts w:ascii="Times New Roman" w:eastAsia="楷体_GB2312" w:hAnsi="Times New Roman" w:cs="Times New Roman"/>
        </w:rPr>
        <w:t>福建文综，</w:t>
      </w:r>
      <w:r w:rsidRPr="00CC2A9E">
        <w:rPr>
          <w:rFonts w:ascii="Times New Roman" w:eastAsia="楷体_GB2312" w:hAnsi="Times New Roman" w:cs="Times New Roman"/>
        </w:rPr>
        <w:t>38</w:t>
      </w:r>
      <w:r>
        <w:rPr>
          <w:rFonts w:ascii="Times New Roman" w:eastAsia="楷体_GB2312" w:hAnsi="Times New Roman" w:cs="Times New Roman"/>
        </w:rPr>
        <w:t>)</w:t>
      </w:r>
      <w:r w:rsidRPr="00CC2A9E">
        <w:rPr>
          <w:rFonts w:ascii="Times New Roman" w:hAnsi="Times New Roman" w:cs="Times New Roman"/>
        </w:rPr>
        <w:t>阅读下列材料</w:t>
      </w:r>
      <w:r>
        <w:rPr>
          <w:rFonts w:ascii="Times New Roman" w:hAnsi="Times New Roman" w:cs="Times New Roman"/>
        </w:rPr>
        <w:t>，</w:t>
      </w:r>
      <w:r w:rsidRPr="00CC2A9E">
        <w:rPr>
          <w:rFonts w:ascii="Times New Roman" w:hAnsi="Times New Roman" w:cs="Times New Roman"/>
        </w:rPr>
        <w:t>回答问题</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材料一</w:t>
      </w:r>
      <w:r>
        <w:rPr>
          <w:rFonts w:ascii="Times New Roman" w:eastAsia="黑体" w:hAnsi="Times New Roman" w:cs="Times New Roman"/>
        </w:rPr>
        <w:t xml:space="preserve">　</w:t>
      </w:r>
      <w:r w:rsidRPr="00CC2A9E">
        <w:rPr>
          <w:rFonts w:ascii="Times New Roman" w:eastAsia="楷体_GB2312" w:hAnsi="Times New Roman" w:cs="Times New Roman"/>
        </w:rPr>
        <w:t>增加财富、建立社会主义社会的真正和唯一的基础只有一个，这就是大工业。如果没有资本主义的大工厂，没有高度发达的大工业，那就根本谈不上社会主义，而对于一个农民国家来说更谈不上社会主义了</w:t>
      </w:r>
      <w:r w:rsidRPr="00CC2A9E">
        <w:rPr>
          <w:rFonts w:hAnsi="宋体" w:cs="Times New Roman"/>
        </w:rPr>
        <w:t>……</w:t>
      </w:r>
      <w:r w:rsidRPr="00CC2A9E">
        <w:rPr>
          <w:rFonts w:ascii="Times New Roman" w:eastAsia="楷体_GB2312" w:hAnsi="Times New Roman" w:cs="Times New Roman"/>
        </w:rPr>
        <w:t>不挽救重工业，不恢复重工业，我们就不能建成任何工业，而没有工业，我们就会灭亡而不成其为独立国家。</w:t>
      </w:r>
      <w:r w:rsidRPr="00CC2A9E">
        <w:rPr>
          <w:rFonts w:ascii="Times New Roman" w:hAnsi="Times New Roman" w:cs="Times New Roman"/>
        </w:rPr>
        <w:t>——</w:t>
      </w:r>
      <w:r w:rsidRPr="00CC2A9E">
        <w:rPr>
          <w:rFonts w:ascii="Times New Roman" w:hAnsi="Times New Roman" w:cs="Times New Roman"/>
        </w:rPr>
        <w:t>摘自《列宁全集》</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材料二</w:t>
      </w:r>
      <w:r>
        <w:rPr>
          <w:rFonts w:ascii="Times New Roman" w:eastAsia="黑体" w:hAnsi="Times New Roman" w:cs="Times New Roman"/>
        </w:rPr>
        <w:t xml:space="preserve">　</w:t>
      </w:r>
      <w:r w:rsidRPr="00CC2A9E">
        <w:rPr>
          <w:rFonts w:ascii="Times New Roman" w:eastAsia="楷体_GB2312" w:hAnsi="Times New Roman" w:cs="Times New Roman"/>
        </w:rPr>
        <w:t>苏维埃国家在原则上不能靠采取劫掠殖民地或战败国人民一类的龌龊办法吸收工</w:t>
      </w:r>
      <w:r w:rsidRPr="00CC2A9E">
        <w:rPr>
          <w:rFonts w:ascii="Times New Roman" w:eastAsia="楷体_GB2312" w:hAnsi="Times New Roman" w:cs="Times New Roman"/>
        </w:rPr>
        <w:lastRenderedPageBreak/>
        <w:t>业化资金的。至于借用外债的这种办法，苏联却没有加以利用的机会，因为资本主义国家拒绝贷款给苏联。</w:t>
      </w:r>
      <w:r w:rsidRPr="00CC2A9E">
        <w:rPr>
          <w:rFonts w:ascii="Times New Roman" w:hAnsi="Times New Roman" w:cs="Times New Roman"/>
        </w:rPr>
        <w:t>——</w:t>
      </w:r>
      <w:r w:rsidRPr="00CC2A9E">
        <w:rPr>
          <w:rFonts w:ascii="Times New Roman" w:hAnsi="Times New Roman" w:cs="Times New Roman"/>
        </w:rPr>
        <w:t>摘自《斯大林选集》</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材料三</w:t>
      </w:r>
      <w:r>
        <w:rPr>
          <w:rFonts w:ascii="Times New Roman" w:eastAsia="黑体" w:hAnsi="Times New Roman" w:cs="Times New Roman"/>
        </w:rPr>
        <w:t xml:space="preserve">　</w:t>
      </w:r>
      <w:r w:rsidRPr="00CC2A9E">
        <w:rPr>
          <w:rFonts w:ascii="Times New Roman" w:eastAsia="楷体_GB2312" w:hAnsi="Times New Roman" w:cs="Times New Roman"/>
        </w:rPr>
        <w:t>党知道战争日益逼近，没有重工业就无法保卫国家</w:t>
      </w:r>
      <w:r w:rsidRPr="00CC2A9E">
        <w:rPr>
          <w:rFonts w:hAnsi="宋体" w:cs="Times New Roman"/>
        </w:rPr>
        <w:t>……</w:t>
      </w:r>
      <w:r w:rsidRPr="00CC2A9E">
        <w:rPr>
          <w:rFonts w:ascii="Times New Roman" w:eastAsia="楷体_GB2312" w:hAnsi="Times New Roman" w:cs="Times New Roman"/>
        </w:rPr>
        <w:t>因此我国共产党也就拒绝了</w:t>
      </w:r>
      <w:r w:rsidRPr="00CC2A9E">
        <w:rPr>
          <w:rFonts w:hAnsi="宋体" w:cs="Times New Roman"/>
        </w:rPr>
        <w:t>“</w:t>
      </w:r>
      <w:r w:rsidRPr="00CC2A9E">
        <w:rPr>
          <w:rFonts w:ascii="Times New Roman" w:eastAsia="楷体_GB2312" w:hAnsi="Times New Roman" w:cs="Times New Roman"/>
        </w:rPr>
        <w:t>通常的</w:t>
      </w:r>
      <w:r w:rsidRPr="00CC2A9E">
        <w:rPr>
          <w:rFonts w:hAnsi="宋体" w:cs="Times New Roman"/>
        </w:rPr>
        <w:t>”</w:t>
      </w:r>
      <w:r w:rsidRPr="00CC2A9E">
        <w:rPr>
          <w:rFonts w:ascii="Times New Roman" w:eastAsia="楷体_GB2312" w:hAnsi="Times New Roman" w:cs="Times New Roman"/>
        </w:rPr>
        <w:t>工业化道路，而从发展重工业开始来实行国家工业化。</w:t>
      </w:r>
      <w:r w:rsidRPr="00CC2A9E">
        <w:rPr>
          <w:rFonts w:ascii="Times New Roman" w:hAnsi="Times New Roman" w:cs="Times New Roman"/>
        </w:rPr>
        <w:t>——</w:t>
      </w:r>
      <w:r w:rsidRPr="00CC2A9E">
        <w:rPr>
          <w:rFonts w:ascii="Times New Roman" w:hAnsi="Times New Roman" w:cs="Times New Roman"/>
        </w:rPr>
        <w:t>摘自《斯大林选集》</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黑体" w:hAnsi="Times New Roman" w:cs="Times New Roman"/>
        </w:rPr>
        <w:t>材料四</w:t>
      </w:r>
      <w:r>
        <w:rPr>
          <w:rFonts w:ascii="Times New Roman" w:eastAsia="黑体" w:hAnsi="Times New Roman" w:cs="Times New Roman"/>
        </w:rPr>
        <w:t xml:space="preserve">　</w:t>
      </w:r>
      <w:r w:rsidRPr="00CC2A9E">
        <w:rPr>
          <w:rFonts w:ascii="Times New Roman" w:eastAsia="楷体_GB2312" w:hAnsi="Times New Roman" w:cs="Times New Roman"/>
        </w:rPr>
        <w:t>党在过渡时期的总路线和总任务是要在一个相当长的时期内基本上实现国家的工业化</w:t>
      </w:r>
      <w:r w:rsidRPr="00CC2A9E">
        <w:rPr>
          <w:rFonts w:hAnsi="宋体" w:cs="Times New Roman"/>
        </w:rPr>
        <w:t>……</w:t>
      </w:r>
      <w:r w:rsidRPr="00CC2A9E">
        <w:rPr>
          <w:rFonts w:ascii="Times New Roman" w:eastAsia="楷体_GB2312" w:hAnsi="Times New Roman" w:cs="Times New Roman"/>
        </w:rPr>
        <w:t>从</w:t>
      </w:r>
      <w:r w:rsidRPr="00CC2A9E">
        <w:rPr>
          <w:rFonts w:ascii="Times New Roman" w:eastAsia="楷体_GB2312" w:hAnsi="Times New Roman" w:cs="Times New Roman"/>
        </w:rPr>
        <w:t>1953</w:t>
      </w:r>
      <w:r w:rsidRPr="00CC2A9E">
        <w:rPr>
          <w:rFonts w:ascii="Times New Roman" w:eastAsia="楷体_GB2312" w:hAnsi="Times New Roman" w:cs="Times New Roman"/>
        </w:rPr>
        <w:t>年起，我们就要进入大规模经济建设了，准备以</w:t>
      </w:r>
      <w:r w:rsidRPr="00CC2A9E">
        <w:rPr>
          <w:rFonts w:ascii="Times New Roman" w:eastAsia="楷体_GB2312" w:hAnsi="Times New Roman" w:cs="Times New Roman"/>
        </w:rPr>
        <w:t>20</w:t>
      </w:r>
      <w:r w:rsidRPr="00CC2A9E">
        <w:rPr>
          <w:rFonts w:ascii="Times New Roman" w:eastAsia="楷体_GB2312" w:hAnsi="Times New Roman" w:cs="Times New Roman"/>
        </w:rPr>
        <w:t>年时间建成中国的工业化</w:t>
      </w:r>
      <w:r w:rsidRPr="00CC2A9E">
        <w:rPr>
          <w:rFonts w:hAnsi="宋体" w:cs="Times New Roman"/>
        </w:rPr>
        <w:t>……</w:t>
      </w:r>
      <w:r w:rsidRPr="00CC2A9E">
        <w:rPr>
          <w:rFonts w:ascii="Times New Roman" w:eastAsia="楷体_GB2312" w:hAnsi="Times New Roman" w:cs="Times New Roman"/>
        </w:rPr>
        <w:t>但是首先重要并能带动轻工业和农业发展的是建设重工业；《论十大关系》实际上是思考开辟一条跟苏联有所不同的中国工业化道路的问题；八大进一步确定了社会主义建设的战略目标，即</w:t>
      </w:r>
      <w:r w:rsidRPr="00CC2A9E">
        <w:rPr>
          <w:rFonts w:hAnsi="宋体" w:cs="Times New Roman"/>
        </w:rPr>
        <w:t>“</w:t>
      </w:r>
      <w:r w:rsidRPr="00CC2A9E">
        <w:rPr>
          <w:rFonts w:ascii="Times New Roman" w:eastAsia="楷体_GB2312" w:hAnsi="Times New Roman" w:cs="Times New Roman"/>
        </w:rPr>
        <w:t>尽可能迅速地实现国家工业化</w:t>
      </w:r>
      <w:r w:rsidRPr="00CC2A9E">
        <w:rPr>
          <w:rFonts w:hAnsi="宋体" w:cs="Times New Roman"/>
        </w:rPr>
        <w:t>”……</w:t>
      </w:r>
      <w:r w:rsidRPr="00CC2A9E">
        <w:rPr>
          <w:rFonts w:ascii="Times New Roman" w:eastAsia="楷体_GB2312" w:hAnsi="Times New Roman" w:cs="Times New Roman"/>
        </w:rPr>
        <w:t>实现国家工业化是中国人民百年来梦寐以求的理想。</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w:t>
      </w:r>
      <w:r w:rsidRPr="00CC2A9E">
        <w:rPr>
          <w:rFonts w:ascii="Times New Roman" w:hAnsi="Times New Roman" w:cs="Times New Roman"/>
        </w:rPr>
        <w:t>摘编自《中国共产党历史》</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据材料一并结合所学知识</w:t>
      </w:r>
      <w:r>
        <w:rPr>
          <w:rFonts w:ascii="Times New Roman" w:hAnsi="Times New Roman" w:cs="Times New Roman"/>
        </w:rPr>
        <w:t>，</w:t>
      </w:r>
      <w:r w:rsidRPr="00CC2A9E">
        <w:rPr>
          <w:rFonts w:ascii="Times New Roman" w:hAnsi="Times New Roman" w:cs="Times New Roman"/>
        </w:rPr>
        <w:t>说明当时苏维埃政权为什么要实施快速工业化战略</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据材料二并结合所学知识</w:t>
      </w:r>
      <w:r>
        <w:rPr>
          <w:rFonts w:ascii="Times New Roman" w:hAnsi="Times New Roman" w:cs="Times New Roman"/>
        </w:rPr>
        <w:t>，</w:t>
      </w:r>
      <w:r w:rsidRPr="00CC2A9E">
        <w:rPr>
          <w:rFonts w:ascii="Times New Roman" w:hAnsi="Times New Roman" w:cs="Times New Roman"/>
        </w:rPr>
        <w:t>分析十月革命胜利后苏维埃政权是如何为工业化打基础并找到资金的</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材料三中所说的</w:t>
      </w:r>
      <w:r w:rsidRPr="00CC2A9E">
        <w:rPr>
          <w:rFonts w:hAnsi="宋体" w:cs="Times New Roman"/>
        </w:rPr>
        <w:t>“</w:t>
      </w:r>
      <w:r w:rsidRPr="00CC2A9E">
        <w:rPr>
          <w:rFonts w:ascii="Times New Roman" w:hAnsi="Times New Roman" w:cs="Times New Roman"/>
        </w:rPr>
        <w:t>通常的</w:t>
      </w:r>
      <w:r w:rsidRPr="00CC2A9E">
        <w:rPr>
          <w:rFonts w:hAnsi="宋体" w:cs="Times New Roman"/>
        </w:rPr>
        <w:t>”</w:t>
      </w:r>
      <w:r w:rsidRPr="00CC2A9E">
        <w:rPr>
          <w:rFonts w:ascii="Times New Roman" w:hAnsi="Times New Roman" w:cs="Times New Roman"/>
        </w:rPr>
        <w:t>工业化道路是什么</w:t>
      </w:r>
      <w:r>
        <w:rPr>
          <w:rFonts w:ascii="Times New Roman" w:hAnsi="Times New Roman" w:cs="Times New Roman"/>
        </w:rPr>
        <w:t>？</w:t>
      </w:r>
      <w:r w:rsidRPr="00CC2A9E">
        <w:rPr>
          <w:rFonts w:ascii="Times New Roman" w:hAnsi="Times New Roman" w:cs="Times New Roman"/>
        </w:rPr>
        <w:t>结合材料二</w:t>
      </w:r>
      <w:r>
        <w:rPr>
          <w:rFonts w:ascii="Times New Roman" w:hAnsi="Times New Roman" w:cs="Times New Roman"/>
        </w:rPr>
        <w:t>、</w:t>
      </w:r>
      <w:r w:rsidRPr="00CC2A9E">
        <w:rPr>
          <w:rFonts w:ascii="Times New Roman" w:hAnsi="Times New Roman" w:cs="Times New Roman"/>
        </w:rPr>
        <w:t>三</w:t>
      </w:r>
      <w:r>
        <w:rPr>
          <w:rFonts w:ascii="Times New Roman" w:hAnsi="Times New Roman" w:cs="Times New Roman"/>
        </w:rPr>
        <w:t>，</w:t>
      </w:r>
      <w:r w:rsidRPr="00CC2A9E">
        <w:rPr>
          <w:rFonts w:ascii="Times New Roman" w:hAnsi="Times New Roman" w:cs="Times New Roman"/>
        </w:rPr>
        <w:t>以英国为例加以说明</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据上述材料并结合所学知识</w:t>
      </w:r>
      <w:r>
        <w:rPr>
          <w:rFonts w:ascii="Times New Roman" w:hAnsi="Times New Roman" w:cs="Times New Roman"/>
        </w:rPr>
        <w:t>，</w:t>
      </w:r>
      <w:r w:rsidRPr="00CC2A9E">
        <w:rPr>
          <w:rFonts w:ascii="Times New Roman" w:hAnsi="Times New Roman" w:cs="Times New Roman"/>
        </w:rPr>
        <w:t>阐明新中国初期工业化的基本设想</w:t>
      </w:r>
      <w:r>
        <w:rPr>
          <w:rFonts w:ascii="Times New Roman" w:hAnsi="Times New Roman" w:cs="Times New Roman"/>
        </w:rPr>
        <w:t>，</w:t>
      </w:r>
      <w:r w:rsidRPr="00CC2A9E">
        <w:rPr>
          <w:rFonts w:ascii="Times New Roman" w:hAnsi="Times New Roman" w:cs="Times New Roman"/>
        </w:rPr>
        <w:t>并分析这一设想与苏联的工业化道路有何不同</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IPAPANNEW" w:eastAsia="黑体" w:hAnsi="IPAPANNEW" w:cs="Times New Roman"/>
        </w:rPr>
        <w:t>[</w:t>
      </w:r>
      <w:r w:rsidRPr="00CC2A9E">
        <w:rPr>
          <w:rFonts w:ascii="IPAPANNEW" w:eastAsia="黑体" w:hAnsi="IPAPANNEW" w:cs="Times New Roman"/>
        </w:rPr>
        <w:t>解题思路</w:t>
      </w:r>
      <w:r w:rsidRPr="00CC2A9E">
        <w:rPr>
          <w:rFonts w:ascii="IPAPANNEW" w:eastAsia="黑体" w:hAnsi="IPAPANNEW" w:cs="Times New Roman"/>
        </w:rPr>
        <w:t>]</w:t>
      </w:r>
      <w:r>
        <w:rPr>
          <w:rFonts w:ascii="Times New Roman" w:eastAsia="黑体" w:hAnsi="Times New Roman" w:cs="Times New Roman"/>
        </w:rPr>
        <w:t xml:space="preserve">　</w:t>
      </w:r>
      <w:r w:rsidRPr="00A06A7C">
        <w:rPr>
          <w:rFonts w:ascii="Times New Roman" w:eastAsia="楷体_GB2312" w:hAnsi="Times New Roman" w:cs="Times New Roman"/>
        </w:rPr>
        <w:t>本题主要考查苏联的社会主义建设，世界市场的形成，新中国的经济建设等，意在考查考生获取和解读信息、描述和阐释事物的能力。解答本题的关键是读懂材料并最大限度从材料中提取有效信息，再结合所学知识分析说明问题。第</w:t>
      </w:r>
      <w:r w:rsidRPr="00A06A7C">
        <w:rPr>
          <w:rFonts w:ascii="Times New Roman" w:eastAsia="楷体_GB2312" w:hAnsi="Times New Roman" w:cs="Times New Roman"/>
        </w:rPr>
        <w:t>(1)</w:t>
      </w:r>
      <w:r w:rsidRPr="00A06A7C">
        <w:rPr>
          <w:rFonts w:ascii="Times New Roman" w:eastAsia="楷体_GB2312" w:hAnsi="Times New Roman" w:cs="Times New Roman"/>
        </w:rPr>
        <w:t>问，注意从新生的社会主义政权、经济和军事实力相对滞后等方面说明苏维埃实施快速工业化的原因。第</w:t>
      </w:r>
      <w:r w:rsidRPr="00A06A7C">
        <w:rPr>
          <w:rFonts w:ascii="Times New Roman" w:eastAsia="楷体_GB2312" w:hAnsi="Times New Roman" w:cs="Times New Roman"/>
        </w:rPr>
        <w:t>(2)</w:t>
      </w:r>
      <w:r w:rsidRPr="00A06A7C">
        <w:rPr>
          <w:rFonts w:ascii="Times New Roman" w:eastAsia="楷体_GB2312" w:hAnsi="Times New Roman" w:cs="Times New Roman"/>
        </w:rPr>
        <w:t>问考查十月革命后苏俄为加速工业化而采取的举措，回答时把工业化和农业集体化的战略加以列举，要注意答题的角度必须是</w:t>
      </w:r>
      <w:r w:rsidRPr="00A06A7C">
        <w:rPr>
          <w:rFonts w:eastAsia="楷体_GB2312" w:hAnsi="宋体" w:cs="Times New Roman"/>
        </w:rPr>
        <w:t>“</w:t>
      </w:r>
      <w:r w:rsidRPr="00A06A7C">
        <w:rPr>
          <w:rFonts w:ascii="Times New Roman" w:eastAsia="楷体_GB2312" w:hAnsi="Times New Roman" w:cs="Times New Roman"/>
        </w:rPr>
        <w:t>打基础并找到资金</w:t>
      </w:r>
      <w:r w:rsidRPr="00A06A7C">
        <w:rPr>
          <w:rFonts w:eastAsia="楷体_GB2312" w:hAnsi="宋体" w:cs="Times New Roman"/>
        </w:rPr>
        <w:t>”</w:t>
      </w:r>
      <w:r w:rsidRPr="00A06A7C">
        <w:rPr>
          <w:rFonts w:ascii="Times New Roman" w:eastAsia="楷体_GB2312" w:hAnsi="Times New Roman" w:cs="Times New Roman"/>
        </w:rPr>
        <w:t>。第</w:t>
      </w:r>
      <w:r w:rsidRPr="00A06A7C">
        <w:rPr>
          <w:rFonts w:ascii="Times New Roman" w:eastAsia="楷体_GB2312" w:hAnsi="Times New Roman" w:cs="Times New Roman"/>
        </w:rPr>
        <w:t>(3)</w:t>
      </w:r>
      <w:r w:rsidRPr="00A06A7C">
        <w:rPr>
          <w:rFonts w:ascii="Times New Roman" w:eastAsia="楷体_GB2312" w:hAnsi="Times New Roman" w:cs="Times New Roman"/>
        </w:rPr>
        <w:t>问首先要说明西方国家工业化之路的内容，但必须联系材料二、三的内容，并以英国为典例。第</w:t>
      </w:r>
      <w:r w:rsidRPr="00A06A7C">
        <w:rPr>
          <w:rFonts w:ascii="Times New Roman" w:eastAsia="楷体_GB2312" w:hAnsi="Times New Roman" w:cs="Times New Roman"/>
        </w:rPr>
        <w:t>(4)</w:t>
      </w:r>
      <w:r w:rsidRPr="00A06A7C">
        <w:rPr>
          <w:rFonts w:ascii="Times New Roman" w:eastAsia="楷体_GB2312" w:hAnsi="Times New Roman" w:cs="Times New Roman"/>
        </w:rPr>
        <w:t>问先阐释建国初期我国工业化的基本设想，再结合所学知识并与苏联工业化比较，说明其差异。</w:t>
      </w:r>
    </w:p>
    <w:p w:rsidR="00437EAF" w:rsidRDefault="00437EAF" w:rsidP="00437EAF">
      <w:pPr>
        <w:pStyle w:val="a3"/>
        <w:tabs>
          <w:tab w:val="left" w:pos="3402"/>
        </w:tabs>
        <w:spacing w:line="360" w:lineRule="auto"/>
        <w:rPr>
          <w:rFonts w:ascii="Times New Roman" w:hAnsi="Times New Roman" w:cs="Times New Roman"/>
        </w:rPr>
      </w:pPr>
      <w:r w:rsidRPr="00CC2A9E">
        <w:rPr>
          <w:rFonts w:ascii="IPAPANNEW" w:eastAsia="黑体" w:hAnsi="IPAPANNEW" w:cs="Times New Roman"/>
        </w:rPr>
        <w:t>[</w:t>
      </w:r>
      <w:r w:rsidRPr="00CC2A9E">
        <w:rPr>
          <w:rFonts w:ascii="IPAPANNEW" w:eastAsia="黑体" w:hAnsi="IPAPANNEW" w:cs="Times New Roman"/>
        </w:rPr>
        <w:t>答卷实录</w:t>
      </w:r>
      <w:r w:rsidRPr="00CC2A9E">
        <w:rPr>
          <w:rFonts w:ascii="IPAPANNEW" w:eastAsia="黑体" w:hAnsi="IPAPANNEW" w:cs="Times New Roman"/>
        </w:rPr>
        <w:t>]</w:t>
      </w:r>
    </w:p>
    <w:p w:rsidR="00437EAF" w:rsidRDefault="00437EAF" w:rsidP="00437EAF">
      <w:pPr>
        <w:pStyle w:val="a3"/>
        <w:tabs>
          <w:tab w:val="left" w:pos="3402"/>
        </w:tabs>
        <w:spacing w:line="360" w:lineRule="auto"/>
        <w:jc w:val="center"/>
        <w:rPr>
          <w:rFonts w:ascii="Times New Roman" w:hAnsi="Times New Roman" w:cs="Times New Roman"/>
        </w:rPr>
      </w:pPr>
      <w:r>
        <w:rPr>
          <w:rFonts w:ascii="Times New Roman" w:hAnsi="Times New Roman" w:cs="Times New Roman" w:hint="eastAsia"/>
          <w:noProof/>
        </w:rPr>
        <w:lastRenderedPageBreak/>
        <w:drawing>
          <wp:inline distT="0" distB="0" distL="0" distR="0">
            <wp:extent cx="2124075" cy="1847850"/>
            <wp:effectExtent l="0" t="0" r="9525" b="0"/>
            <wp:docPr id="1" name="图片 1" descr="\\李笑影\e\高一下学生转word\步步高\历史 人教必修2\扫4.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李笑影\e\高一下学生转word\步步高\历史 人教必修2\扫4.TIF"/>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124075" cy="1847850"/>
                    </a:xfrm>
                    <a:prstGeom prst="rect">
                      <a:avLst/>
                    </a:prstGeom>
                    <a:noFill/>
                    <a:ln>
                      <a:noFill/>
                    </a:ln>
                  </pic:spPr>
                </pic:pic>
              </a:graphicData>
            </a:graphic>
          </wp:inline>
        </w:drawing>
      </w:r>
    </w:p>
    <w:p w:rsidR="00437EAF" w:rsidRDefault="00437EAF" w:rsidP="00437EAF">
      <w:pPr>
        <w:pStyle w:val="a3"/>
        <w:tabs>
          <w:tab w:val="left" w:pos="3402"/>
        </w:tabs>
        <w:spacing w:line="360" w:lineRule="auto"/>
        <w:rPr>
          <w:rFonts w:ascii="Times New Roman" w:hAnsi="Times New Roman" w:cs="Times New Roman"/>
        </w:rPr>
      </w:pPr>
      <w:r w:rsidRPr="00CC2A9E">
        <w:rPr>
          <w:rFonts w:ascii="IPAPANNEW" w:eastAsia="黑体" w:hAnsi="IPAPANNEW" w:cs="Times New Roman"/>
        </w:rPr>
        <w:t>[</w:t>
      </w:r>
      <w:r w:rsidRPr="00CC2A9E">
        <w:rPr>
          <w:rFonts w:ascii="IPAPANNEW" w:eastAsia="黑体" w:hAnsi="IPAPANNEW" w:cs="Times New Roman"/>
        </w:rPr>
        <w:t>实录点评</w:t>
      </w:r>
      <w:r w:rsidRPr="00CC2A9E">
        <w:rPr>
          <w:rFonts w:ascii="IPAPANNEW" w:eastAsia="黑体" w:hAnsi="IPAPANNEW" w:cs="Times New Roman"/>
        </w:rPr>
        <w:t>]</w:t>
      </w:r>
    </w:p>
    <w:p w:rsidR="00437EAF" w:rsidRDefault="00437EAF" w:rsidP="00437EAF">
      <w:pPr>
        <w:pStyle w:val="a3"/>
        <w:tabs>
          <w:tab w:val="left" w:pos="3402"/>
        </w:tabs>
        <w:spacing w:line="360" w:lineRule="auto"/>
        <w:rPr>
          <w:rFonts w:ascii="Times New Roman" w:eastAsia="仿宋_GB2312" w:hAnsi="Times New Roman" w:cs="Times New Roman"/>
        </w:rPr>
      </w:pPr>
      <w:r w:rsidRPr="00CC2A9E">
        <w:rPr>
          <w:rFonts w:ascii="Times New Roman" w:eastAsia="仿宋_GB2312" w:hAnsi="Times New Roman" w:cs="Times New Roman"/>
        </w:rPr>
        <w:t>1</w:t>
      </w:r>
      <w:r>
        <w:rPr>
          <w:rFonts w:ascii="Times New Roman" w:hAnsi="Times New Roman" w:cs="Times New Roman"/>
        </w:rPr>
        <w:t>.</w:t>
      </w:r>
      <w:r w:rsidRPr="00CC2A9E">
        <w:rPr>
          <w:rFonts w:ascii="Times New Roman" w:eastAsia="仿宋_GB2312" w:hAnsi="Times New Roman" w:cs="Times New Roman"/>
        </w:rPr>
        <w:t>回答问题条理清晰，书写认真，语言简洁、明了。</w:t>
      </w:r>
    </w:p>
    <w:p w:rsidR="00437EAF" w:rsidRDefault="00437EAF" w:rsidP="00437EAF">
      <w:pPr>
        <w:pStyle w:val="a3"/>
        <w:tabs>
          <w:tab w:val="left" w:pos="3402"/>
        </w:tabs>
        <w:spacing w:line="360" w:lineRule="auto"/>
        <w:rPr>
          <w:rFonts w:ascii="Times New Roman" w:eastAsia="仿宋_GB2312" w:hAnsi="Times New Roman" w:cs="Times New Roman"/>
        </w:rPr>
      </w:pPr>
      <w:r w:rsidRPr="00CC2A9E">
        <w:rPr>
          <w:rFonts w:ascii="Times New Roman" w:eastAsia="仿宋_GB2312" w:hAnsi="Times New Roman" w:cs="Times New Roman"/>
        </w:rPr>
        <w:t>2</w:t>
      </w:r>
      <w:r>
        <w:rPr>
          <w:rFonts w:ascii="Times New Roman" w:eastAsia="仿宋_GB2312" w:hAnsi="Times New Roman" w:cs="Times New Roman"/>
        </w:rPr>
        <w:t>.</w:t>
      </w:r>
      <w:r w:rsidRPr="00CC2A9E">
        <w:rPr>
          <w:rFonts w:ascii="Times New Roman" w:eastAsia="仿宋_GB2312" w:hAnsi="Times New Roman" w:cs="Times New Roman"/>
        </w:rPr>
        <w:t>课本基础知识掌握得扎实，如第</w:t>
      </w:r>
      <w:r>
        <w:rPr>
          <w:rFonts w:ascii="Times New Roman" w:eastAsia="仿宋_GB2312" w:hAnsi="Times New Roman" w:cs="Times New Roman"/>
        </w:rPr>
        <w:t>(</w:t>
      </w:r>
      <w:r w:rsidRPr="00CC2A9E">
        <w:rPr>
          <w:rFonts w:ascii="Times New Roman" w:eastAsia="仿宋_GB2312" w:hAnsi="Times New Roman" w:cs="Times New Roman"/>
        </w:rPr>
        <w:t>1</w:t>
      </w:r>
      <w:r>
        <w:rPr>
          <w:rFonts w:ascii="Times New Roman" w:eastAsia="仿宋_GB2312" w:hAnsi="Times New Roman" w:cs="Times New Roman"/>
        </w:rPr>
        <w:t>)</w:t>
      </w:r>
      <w:r w:rsidRPr="00CC2A9E">
        <w:rPr>
          <w:rFonts w:ascii="Times New Roman" w:eastAsia="仿宋_GB2312" w:hAnsi="Times New Roman" w:cs="Times New Roman"/>
        </w:rPr>
        <w:t>问，根据教材知识回答较好。</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eastAsia="仿宋_GB2312" w:hAnsi="Times New Roman" w:cs="Times New Roman"/>
        </w:rPr>
        <w:t>3</w:t>
      </w:r>
      <w:r>
        <w:rPr>
          <w:rFonts w:ascii="Times New Roman" w:eastAsia="仿宋_GB2312" w:hAnsi="Times New Roman" w:cs="Times New Roman"/>
        </w:rPr>
        <w:t>.</w:t>
      </w:r>
      <w:r w:rsidRPr="00CC2A9E">
        <w:rPr>
          <w:rFonts w:ascii="Times New Roman" w:eastAsia="仿宋_GB2312" w:hAnsi="Times New Roman" w:cs="Times New Roman"/>
        </w:rPr>
        <w:t>没有仔细阅读材料，审题方面存在缺陷。第</w:t>
      </w:r>
      <w:r>
        <w:rPr>
          <w:rFonts w:ascii="Times New Roman" w:eastAsia="仿宋_GB2312" w:hAnsi="Times New Roman" w:cs="Times New Roman"/>
        </w:rPr>
        <w:t>(</w:t>
      </w:r>
      <w:r w:rsidRPr="00CC2A9E">
        <w:rPr>
          <w:rFonts w:ascii="Times New Roman" w:eastAsia="仿宋_GB2312" w:hAnsi="Times New Roman" w:cs="Times New Roman"/>
        </w:rPr>
        <w:t>1</w:t>
      </w:r>
      <w:r>
        <w:rPr>
          <w:rFonts w:ascii="Times New Roman" w:eastAsia="仿宋_GB2312" w:hAnsi="Times New Roman" w:cs="Times New Roman"/>
        </w:rPr>
        <w:t>)</w:t>
      </w:r>
      <w:r w:rsidRPr="00CC2A9E">
        <w:rPr>
          <w:rFonts w:ascii="Times New Roman" w:eastAsia="仿宋_GB2312" w:hAnsi="Times New Roman" w:cs="Times New Roman"/>
        </w:rPr>
        <w:t>问没有从材料出发从国内和国际两个方面作答，只是回答了国际方面。</w:t>
      </w:r>
    </w:p>
    <w:p w:rsidR="00437EAF" w:rsidRDefault="00437EAF" w:rsidP="00437EAF">
      <w:pPr>
        <w:pStyle w:val="a3"/>
        <w:tabs>
          <w:tab w:val="left" w:pos="3402"/>
        </w:tabs>
        <w:spacing w:line="360" w:lineRule="auto"/>
        <w:rPr>
          <w:rFonts w:ascii="Times New Roman" w:hAnsi="Times New Roman" w:cs="Times New Roman"/>
        </w:rPr>
      </w:pPr>
      <w:r w:rsidRPr="00CC2A9E">
        <w:rPr>
          <w:rFonts w:ascii="IPAPANNEW" w:eastAsia="黑体" w:hAnsi="IPAPANNEW" w:cs="Times New Roman"/>
        </w:rPr>
        <w:t>[</w:t>
      </w:r>
      <w:r w:rsidRPr="00CC2A9E">
        <w:rPr>
          <w:rFonts w:ascii="IPAPANNEW" w:eastAsia="黑体" w:hAnsi="IPAPANNEW" w:cs="Times New Roman"/>
        </w:rPr>
        <w:t>规范答案</w:t>
      </w:r>
      <w:r w:rsidRPr="00CC2A9E">
        <w:rPr>
          <w:rFonts w:ascii="IPAPANNEW" w:eastAsia="黑体" w:hAnsi="IPAPANNEW"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苏维埃政权是当时唯一的社会主义国家</w:t>
      </w:r>
      <w:r>
        <w:rPr>
          <w:rFonts w:ascii="Times New Roman" w:hAnsi="Times New Roman" w:cs="Times New Roman"/>
        </w:rPr>
        <w:t>，</w:t>
      </w:r>
      <w:r w:rsidRPr="00CC2A9E">
        <w:rPr>
          <w:rFonts w:ascii="Times New Roman" w:hAnsi="Times New Roman" w:cs="Times New Roman"/>
        </w:rPr>
        <w:t>处于敌对势力包围中</w:t>
      </w:r>
      <w:r>
        <w:rPr>
          <w:rFonts w:ascii="Times New Roman" w:hAnsi="Times New Roman" w:cs="Times New Roman"/>
        </w:rPr>
        <w:t>；</w:t>
      </w:r>
      <w:r w:rsidRPr="00CC2A9E">
        <w:rPr>
          <w:rFonts w:ascii="Times New Roman" w:hAnsi="Times New Roman" w:cs="Times New Roman"/>
        </w:rPr>
        <w:t>经济技术落后</w:t>
      </w:r>
      <w:r>
        <w:rPr>
          <w:rFonts w:ascii="Times New Roman" w:hAnsi="Times New Roman" w:cs="Times New Roman"/>
        </w:rPr>
        <w:t>，</w:t>
      </w:r>
      <w:r w:rsidRPr="00CC2A9E">
        <w:rPr>
          <w:rFonts w:ascii="Times New Roman" w:hAnsi="Times New Roman" w:cs="Times New Roman"/>
        </w:rPr>
        <w:t>国防薄弱</w:t>
      </w:r>
      <w:r>
        <w:rPr>
          <w:rFonts w:ascii="Times New Roman" w:hAnsi="Times New Roman" w:cs="Times New Roman"/>
        </w:rPr>
        <w:t>；</w:t>
      </w:r>
      <w:r w:rsidRPr="00CC2A9E">
        <w:rPr>
          <w:rFonts w:ascii="Times New Roman" w:hAnsi="Times New Roman" w:cs="Times New Roman"/>
        </w:rPr>
        <w:t>如不快速发展重工业</w:t>
      </w:r>
      <w:r>
        <w:rPr>
          <w:rFonts w:ascii="Times New Roman" w:hAnsi="Times New Roman" w:cs="Times New Roman"/>
        </w:rPr>
        <w:t>、</w:t>
      </w:r>
      <w:r w:rsidRPr="00CC2A9E">
        <w:rPr>
          <w:rFonts w:ascii="Times New Roman" w:hAnsi="Times New Roman" w:cs="Times New Roman"/>
        </w:rPr>
        <w:t>实现工业化</w:t>
      </w:r>
      <w:r>
        <w:rPr>
          <w:rFonts w:ascii="Times New Roman" w:hAnsi="Times New Roman" w:cs="Times New Roman"/>
        </w:rPr>
        <w:t>，</w:t>
      </w:r>
      <w:r w:rsidRPr="00CC2A9E">
        <w:rPr>
          <w:rFonts w:ascii="Times New Roman" w:hAnsi="Times New Roman" w:cs="Times New Roman"/>
        </w:rPr>
        <w:t>经济</w:t>
      </w:r>
      <w:r>
        <w:rPr>
          <w:rFonts w:ascii="Times New Roman" w:hAnsi="Times New Roman" w:cs="Times New Roman"/>
        </w:rPr>
        <w:t>、</w:t>
      </w:r>
      <w:r w:rsidRPr="00CC2A9E">
        <w:rPr>
          <w:rFonts w:ascii="Times New Roman" w:hAnsi="Times New Roman" w:cs="Times New Roman"/>
        </w:rPr>
        <w:t>技术就不能独立</w:t>
      </w:r>
      <w:r>
        <w:rPr>
          <w:rFonts w:ascii="Times New Roman" w:hAnsi="Times New Roman" w:cs="Times New Roman"/>
        </w:rPr>
        <w:t>，</w:t>
      </w:r>
      <w:r w:rsidRPr="00CC2A9E">
        <w:rPr>
          <w:rFonts w:ascii="Times New Roman" w:hAnsi="Times New Roman" w:cs="Times New Roman"/>
        </w:rPr>
        <w:t>政权将被扼杀</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实行企业国有化</w:t>
      </w:r>
      <w:r>
        <w:rPr>
          <w:rFonts w:ascii="Times New Roman" w:hAnsi="Times New Roman" w:cs="Times New Roman"/>
        </w:rPr>
        <w:t>、</w:t>
      </w:r>
      <w:r w:rsidRPr="00CC2A9E">
        <w:rPr>
          <w:rFonts w:ascii="Times New Roman" w:hAnsi="Times New Roman" w:cs="Times New Roman"/>
        </w:rPr>
        <w:t>农业集体化</w:t>
      </w:r>
      <w:r>
        <w:rPr>
          <w:rFonts w:ascii="Times New Roman" w:hAnsi="Times New Roman" w:cs="Times New Roman"/>
        </w:rPr>
        <w:t>；</w:t>
      </w:r>
      <w:r w:rsidRPr="00CC2A9E">
        <w:rPr>
          <w:rFonts w:ascii="Times New Roman" w:hAnsi="Times New Roman" w:cs="Times New Roman"/>
        </w:rPr>
        <w:t>政府把国有企业利润集中收缴</w:t>
      </w:r>
      <w:r>
        <w:rPr>
          <w:rFonts w:ascii="Times New Roman" w:hAnsi="Times New Roman" w:cs="Times New Roman"/>
        </w:rPr>
        <w:t>；</w:t>
      </w:r>
      <w:r w:rsidRPr="00CC2A9E">
        <w:rPr>
          <w:rFonts w:ascii="Times New Roman" w:hAnsi="Times New Roman" w:cs="Times New Roman"/>
        </w:rPr>
        <w:t>征收农业税</w:t>
      </w:r>
      <w:r>
        <w:rPr>
          <w:rFonts w:ascii="Times New Roman" w:hAnsi="Times New Roman" w:cs="Times New Roman"/>
        </w:rPr>
        <w:t>，</w:t>
      </w:r>
      <w:r w:rsidRPr="00CC2A9E">
        <w:rPr>
          <w:rFonts w:ascii="Times New Roman" w:hAnsi="Times New Roman" w:cs="Times New Roman"/>
        </w:rPr>
        <w:t>以艰苦奋斗</w:t>
      </w:r>
      <w:r>
        <w:rPr>
          <w:rFonts w:ascii="Times New Roman" w:hAnsi="Times New Roman" w:cs="Times New Roman"/>
        </w:rPr>
        <w:t>、</w:t>
      </w:r>
      <w:r w:rsidRPr="00CC2A9E">
        <w:rPr>
          <w:rFonts w:ascii="Times New Roman" w:hAnsi="Times New Roman" w:cs="Times New Roman"/>
        </w:rPr>
        <w:t>厉行节约等方式筹集工业化资金</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从发展轻工业开始</w:t>
      </w:r>
      <w:r>
        <w:rPr>
          <w:rFonts w:ascii="Times New Roman" w:hAnsi="Times New Roman" w:cs="Times New Roman"/>
        </w:rPr>
        <w:t>。</w:t>
      </w:r>
      <w:r w:rsidRPr="00CC2A9E">
        <w:rPr>
          <w:rFonts w:ascii="Times New Roman" w:hAnsi="Times New Roman" w:cs="Times New Roman"/>
        </w:rPr>
        <w:t>殖民掠夺</w:t>
      </w:r>
      <w:r>
        <w:rPr>
          <w:rFonts w:ascii="Times New Roman" w:hAnsi="Times New Roman" w:cs="Times New Roman"/>
        </w:rPr>
        <w:t>(</w:t>
      </w:r>
      <w:r w:rsidRPr="00CC2A9E">
        <w:rPr>
          <w:rFonts w:ascii="Times New Roman" w:hAnsi="Times New Roman" w:cs="Times New Roman"/>
        </w:rPr>
        <w:t>海外扩张</w:t>
      </w:r>
      <w:r>
        <w:rPr>
          <w:rFonts w:ascii="Times New Roman" w:hAnsi="Times New Roman" w:cs="Times New Roman"/>
        </w:rPr>
        <w:t>)</w:t>
      </w:r>
      <w:r w:rsidRPr="00CC2A9E">
        <w:rPr>
          <w:rFonts w:ascii="Times New Roman" w:hAnsi="Times New Roman" w:cs="Times New Roman"/>
        </w:rPr>
        <w:t>进行原始积累</w:t>
      </w:r>
      <w:r>
        <w:rPr>
          <w:rFonts w:ascii="Times New Roman" w:hAnsi="Times New Roman" w:cs="Times New Roman"/>
        </w:rPr>
        <w:t>；</w:t>
      </w:r>
      <w:r w:rsidRPr="00CC2A9E">
        <w:rPr>
          <w:rFonts w:ascii="Times New Roman" w:hAnsi="Times New Roman" w:cs="Times New Roman"/>
        </w:rPr>
        <w:t>第一次工业革命到第二次工业革命</w:t>
      </w:r>
      <w:r>
        <w:rPr>
          <w:rFonts w:ascii="Times New Roman" w:hAnsi="Times New Roman" w:cs="Times New Roman"/>
        </w:rPr>
        <w:t>(</w:t>
      </w:r>
      <w:r w:rsidRPr="00CC2A9E">
        <w:rPr>
          <w:rFonts w:ascii="Times New Roman" w:hAnsi="Times New Roman" w:cs="Times New Roman"/>
        </w:rPr>
        <w:t>从轻工业到重工业</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逐步实现工业化</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Pr>
          <w:rFonts w:ascii="Times New Roman" w:hAnsi="Times New Roman" w:cs="Times New Roman"/>
        </w:rPr>
        <w:t>(</w:t>
      </w:r>
      <w:r w:rsidRPr="00CC2A9E">
        <w:rPr>
          <w:rFonts w:ascii="Times New Roman" w:hAnsi="Times New Roman" w:cs="Times New Roman"/>
        </w:rPr>
        <w:t>4</w:t>
      </w:r>
      <w:r>
        <w:rPr>
          <w:rFonts w:ascii="Times New Roman" w:hAnsi="Times New Roman" w:cs="Times New Roman"/>
        </w:rPr>
        <w:t>)</w:t>
      </w:r>
      <w:r w:rsidRPr="00CC2A9E">
        <w:rPr>
          <w:rFonts w:ascii="Times New Roman" w:hAnsi="Times New Roman" w:cs="Times New Roman"/>
        </w:rPr>
        <w:t>借鉴苏联经验</w:t>
      </w:r>
      <w:r>
        <w:rPr>
          <w:rFonts w:ascii="Times New Roman" w:hAnsi="Times New Roman" w:cs="Times New Roman"/>
        </w:rPr>
        <w:t>，</w:t>
      </w:r>
      <w:r w:rsidRPr="00CC2A9E">
        <w:rPr>
          <w:rFonts w:ascii="Times New Roman" w:hAnsi="Times New Roman" w:cs="Times New Roman"/>
        </w:rPr>
        <w:t>优先发展重工业</w:t>
      </w:r>
      <w:r>
        <w:rPr>
          <w:rFonts w:ascii="Times New Roman" w:hAnsi="Times New Roman" w:cs="Times New Roman"/>
        </w:rPr>
        <w:t>，</w:t>
      </w:r>
      <w:r w:rsidRPr="00CC2A9E">
        <w:rPr>
          <w:rFonts w:ascii="Times New Roman" w:hAnsi="Times New Roman" w:cs="Times New Roman"/>
        </w:rPr>
        <w:t>尽快实现工业化</w:t>
      </w:r>
      <w:r>
        <w:rPr>
          <w:rFonts w:ascii="Times New Roman" w:hAnsi="Times New Roman" w:cs="Times New Roman"/>
        </w:rPr>
        <w:t>；</w:t>
      </w:r>
      <w:r w:rsidRPr="00CC2A9E">
        <w:rPr>
          <w:rFonts w:ascii="Times New Roman" w:hAnsi="Times New Roman" w:cs="Times New Roman"/>
        </w:rPr>
        <w:t>但又不能片面强调发展重工业</w:t>
      </w:r>
      <w:r>
        <w:rPr>
          <w:rFonts w:ascii="Times New Roman" w:hAnsi="Times New Roman" w:cs="Times New Roman"/>
        </w:rPr>
        <w:t>，</w:t>
      </w:r>
      <w:r w:rsidRPr="00CC2A9E">
        <w:rPr>
          <w:rFonts w:ascii="Times New Roman" w:hAnsi="Times New Roman" w:cs="Times New Roman"/>
        </w:rPr>
        <w:t>要处理好重工业</w:t>
      </w:r>
      <w:r>
        <w:rPr>
          <w:rFonts w:ascii="Times New Roman" w:hAnsi="Times New Roman" w:cs="Times New Roman"/>
        </w:rPr>
        <w:t>、</w:t>
      </w:r>
      <w:r w:rsidRPr="00CC2A9E">
        <w:rPr>
          <w:rFonts w:ascii="Times New Roman" w:hAnsi="Times New Roman" w:cs="Times New Roman"/>
        </w:rPr>
        <w:t>轻工业</w:t>
      </w:r>
      <w:r>
        <w:rPr>
          <w:rFonts w:ascii="Times New Roman" w:hAnsi="Times New Roman" w:cs="Times New Roman"/>
        </w:rPr>
        <w:t>、</w:t>
      </w:r>
      <w:r w:rsidRPr="00CC2A9E">
        <w:rPr>
          <w:rFonts w:ascii="Times New Roman" w:hAnsi="Times New Roman" w:cs="Times New Roman"/>
        </w:rPr>
        <w:t>农业的关系</w:t>
      </w:r>
      <w:r>
        <w:rPr>
          <w:rFonts w:ascii="Times New Roman" w:hAnsi="Times New Roman" w:cs="Times New Roman"/>
        </w:rPr>
        <w:t>，</w:t>
      </w:r>
      <w:r w:rsidRPr="00CC2A9E">
        <w:rPr>
          <w:rFonts w:ascii="Times New Roman" w:hAnsi="Times New Roman" w:cs="Times New Roman"/>
        </w:rPr>
        <w:t>走一条与苏联不同的中国社会主义工业化道路</w:t>
      </w:r>
      <w:r>
        <w:rPr>
          <w:rFonts w:ascii="Times New Roman" w:hAnsi="Times New Roman" w:cs="Times New Roman"/>
        </w:rPr>
        <w:t>。</w:t>
      </w:r>
    </w:p>
    <w:p w:rsidR="00437EAF" w:rsidRDefault="00437EAF" w:rsidP="00437EAF">
      <w:pPr>
        <w:pStyle w:val="a3"/>
        <w:tabs>
          <w:tab w:val="left" w:pos="3402"/>
        </w:tabs>
        <w:spacing w:line="360" w:lineRule="auto"/>
        <w:jc w:val="center"/>
        <w:rPr>
          <w:rFonts w:ascii="Times New Roman" w:hAnsi="Times New Roman" w:cs="Times New Roman"/>
        </w:rPr>
      </w:pPr>
      <w:r w:rsidRPr="00CC2A9E">
        <w:rPr>
          <w:rFonts w:ascii="Times New Roman" w:eastAsia="黑体" w:hAnsi="Times New Roman" w:cs="Times New Roman"/>
        </w:rPr>
        <w:t>高分策略指导</w:t>
      </w:r>
      <w:r w:rsidRPr="00CC2A9E">
        <w:rPr>
          <w:rFonts w:ascii="Times New Roman" w:eastAsia="黑体" w:hAnsi="Times New Roman" w:cs="Times New Roman"/>
        </w:rPr>
        <w:t>——</w:t>
      </w:r>
      <w:r w:rsidRPr="00CC2A9E">
        <w:rPr>
          <w:rFonts w:hAnsi="宋体" w:cs="Times New Roman"/>
        </w:rPr>
        <w:t>“</w:t>
      </w:r>
      <w:r w:rsidRPr="00CC2A9E">
        <w:rPr>
          <w:rFonts w:ascii="Times New Roman" w:eastAsia="黑体" w:hAnsi="Times New Roman" w:cs="Times New Roman"/>
        </w:rPr>
        <w:t>三读</w:t>
      </w:r>
      <w:r w:rsidRPr="00CC2A9E">
        <w:rPr>
          <w:rFonts w:hAnsi="宋体" w:cs="Times New Roman"/>
        </w:rPr>
        <w:t>”“</w:t>
      </w:r>
      <w:r w:rsidRPr="00CC2A9E">
        <w:rPr>
          <w:rFonts w:ascii="Times New Roman" w:eastAsia="黑体" w:hAnsi="Times New Roman" w:cs="Times New Roman"/>
        </w:rPr>
        <w:t>三找</w:t>
      </w:r>
      <w:r w:rsidRPr="00CC2A9E">
        <w:rPr>
          <w:rFonts w:hAnsi="宋体" w:cs="Times New Roman"/>
        </w:rPr>
        <w:t>”“</w:t>
      </w:r>
      <w:r w:rsidRPr="00CC2A9E">
        <w:rPr>
          <w:rFonts w:ascii="Times New Roman" w:eastAsia="黑体" w:hAnsi="Times New Roman" w:cs="Times New Roman"/>
        </w:rPr>
        <w:t>三界定</w:t>
      </w:r>
      <w:r w:rsidRPr="00CC2A9E">
        <w:rPr>
          <w:rFonts w:hAnsi="宋体" w:cs="Times New Roman"/>
        </w:rPr>
        <w:t>”</w:t>
      </w:r>
      <w:r w:rsidRPr="00CC2A9E">
        <w:rPr>
          <w:rFonts w:ascii="Times New Roman" w:eastAsia="黑体" w:hAnsi="Times New Roman" w:cs="Times New Roman"/>
        </w:rPr>
        <w:t>，大题满分不是梦</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1</w:t>
      </w:r>
      <w:r>
        <w:rPr>
          <w:rFonts w:ascii="Times New Roman" w:hAnsi="Times New Roman" w:cs="Times New Roman"/>
        </w:rPr>
        <w:t>.</w:t>
      </w:r>
      <w:r w:rsidRPr="00CC2A9E">
        <w:rPr>
          <w:rFonts w:ascii="Times New Roman" w:hAnsi="Times New Roman" w:cs="Times New Roman"/>
        </w:rPr>
        <w:t>材料要</w:t>
      </w:r>
      <w:r w:rsidRPr="00CC2A9E">
        <w:rPr>
          <w:rFonts w:hAnsi="宋体" w:cs="Times New Roman"/>
        </w:rPr>
        <w:t>“</w:t>
      </w:r>
      <w:r w:rsidRPr="00CC2A9E">
        <w:rPr>
          <w:rFonts w:ascii="Times New Roman" w:hAnsi="Times New Roman" w:cs="Times New Roman"/>
        </w:rPr>
        <w:t>三读</w:t>
      </w:r>
      <w:r w:rsidRPr="00CC2A9E">
        <w:rPr>
          <w:rFonts w:hAnsi="宋体"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第一遍</w:t>
      </w:r>
      <w:r w:rsidRPr="00CC2A9E">
        <w:rPr>
          <w:rFonts w:hAnsi="宋体" w:cs="Times New Roman"/>
        </w:rPr>
        <w:t>“</w:t>
      </w:r>
      <w:r w:rsidRPr="00CC2A9E">
        <w:rPr>
          <w:rFonts w:ascii="Times New Roman" w:hAnsi="Times New Roman" w:cs="Times New Roman"/>
        </w:rPr>
        <w:t>速读</w:t>
      </w:r>
      <w:r w:rsidRPr="00CC2A9E">
        <w:rPr>
          <w:rFonts w:hAnsi="宋体" w:cs="Times New Roman"/>
        </w:rPr>
        <w:t>”</w:t>
      </w:r>
      <w:r>
        <w:rPr>
          <w:rFonts w:ascii="Times New Roman" w:hAnsi="Times New Roman" w:cs="Times New Roman"/>
        </w:rPr>
        <w:t>：</w:t>
      </w:r>
      <w:r w:rsidRPr="00CC2A9E">
        <w:rPr>
          <w:rFonts w:ascii="Times New Roman" w:hAnsi="Times New Roman" w:cs="Times New Roman"/>
        </w:rPr>
        <w:t>带着问题了解材料和题干大意</w:t>
      </w:r>
      <w:r>
        <w:rPr>
          <w:rFonts w:ascii="Times New Roman" w:hAnsi="Times New Roman" w:cs="Times New Roman"/>
        </w:rPr>
        <w:t>，</w:t>
      </w:r>
      <w:r w:rsidRPr="00CC2A9E">
        <w:rPr>
          <w:rFonts w:ascii="Times New Roman" w:hAnsi="Times New Roman" w:cs="Times New Roman"/>
        </w:rPr>
        <w:t>明确主题</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第二遍</w:t>
      </w:r>
      <w:r w:rsidRPr="00CC2A9E">
        <w:rPr>
          <w:rFonts w:hAnsi="宋体" w:cs="Times New Roman"/>
        </w:rPr>
        <w:t>“</w:t>
      </w:r>
      <w:r w:rsidRPr="00CC2A9E">
        <w:rPr>
          <w:rFonts w:ascii="Times New Roman" w:hAnsi="Times New Roman" w:cs="Times New Roman"/>
        </w:rPr>
        <w:t>细读</w:t>
      </w:r>
      <w:r w:rsidRPr="00CC2A9E">
        <w:rPr>
          <w:rFonts w:hAnsi="宋体" w:cs="Times New Roman"/>
        </w:rPr>
        <w:t>”</w:t>
      </w:r>
      <w:r>
        <w:rPr>
          <w:rFonts w:ascii="Times New Roman" w:hAnsi="Times New Roman" w:cs="Times New Roman"/>
        </w:rPr>
        <w:t>：</w:t>
      </w:r>
      <w:r w:rsidRPr="00CC2A9E">
        <w:rPr>
          <w:rFonts w:ascii="Times New Roman" w:hAnsi="Times New Roman" w:cs="Times New Roman"/>
        </w:rPr>
        <w:t>结合材料出处的说明</w:t>
      </w:r>
      <w:r>
        <w:rPr>
          <w:rFonts w:ascii="Times New Roman" w:hAnsi="Times New Roman" w:cs="Times New Roman"/>
        </w:rPr>
        <w:t>(</w:t>
      </w:r>
      <w:r w:rsidRPr="00CC2A9E">
        <w:rPr>
          <w:rFonts w:ascii="Times New Roman" w:hAnsi="Times New Roman" w:cs="Times New Roman"/>
        </w:rPr>
        <w:t>时间</w:t>
      </w:r>
      <w:r>
        <w:rPr>
          <w:rFonts w:ascii="Times New Roman" w:hAnsi="Times New Roman" w:cs="Times New Roman"/>
        </w:rPr>
        <w:t>、</w:t>
      </w:r>
      <w:r w:rsidRPr="00CC2A9E">
        <w:rPr>
          <w:rFonts w:ascii="Times New Roman" w:hAnsi="Times New Roman" w:cs="Times New Roman"/>
        </w:rPr>
        <w:t>国别</w:t>
      </w:r>
      <w:r>
        <w:rPr>
          <w:rFonts w:ascii="Times New Roman" w:hAnsi="Times New Roman" w:cs="Times New Roman"/>
        </w:rPr>
        <w:t>、</w:t>
      </w:r>
      <w:r w:rsidRPr="00CC2A9E">
        <w:rPr>
          <w:rFonts w:ascii="Times New Roman" w:hAnsi="Times New Roman" w:cs="Times New Roman"/>
        </w:rPr>
        <w:t>背景</w:t>
      </w:r>
      <w:r>
        <w:rPr>
          <w:rFonts w:ascii="Times New Roman" w:hAnsi="Times New Roman" w:cs="Times New Roman"/>
        </w:rPr>
        <w:t>、</w:t>
      </w:r>
      <w:r w:rsidRPr="00CC2A9E">
        <w:rPr>
          <w:rFonts w:ascii="Times New Roman" w:hAnsi="Times New Roman" w:cs="Times New Roman"/>
        </w:rPr>
        <w:t>会议</w:t>
      </w:r>
      <w:r>
        <w:rPr>
          <w:rFonts w:ascii="Times New Roman" w:hAnsi="Times New Roman" w:cs="Times New Roman"/>
        </w:rPr>
        <w:t>、</w:t>
      </w:r>
      <w:r w:rsidRPr="00CC2A9E">
        <w:rPr>
          <w:rFonts w:ascii="Times New Roman" w:hAnsi="Times New Roman" w:cs="Times New Roman"/>
        </w:rPr>
        <w:t>著作</w:t>
      </w:r>
      <w:r>
        <w:rPr>
          <w:rFonts w:ascii="Times New Roman" w:hAnsi="Times New Roman" w:cs="Times New Roman"/>
        </w:rPr>
        <w:t>、</w:t>
      </w:r>
      <w:r w:rsidRPr="00CC2A9E">
        <w:rPr>
          <w:rFonts w:ascii="Times New Roman" w:hAnsi="Times New Roman" w:cs="Times New Roman"/>
        </w:rPr>
        <w:t>人物等</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完整准确地掌握题干的内涵和考查意图</w:t>
      </w:r>
      <w:r>
        <w:rPr>
          <w:rFonts w:ascii="Times New Roman" w:hAnsi="Times New Roman" w:cs="Times New Roman"/>
        </w:rPr>
        <w:t>，</w:t>
      </w:r>
      <w:r w:rsidRPr="00CC2A9E">
        <w:rPr>
          <w:rFonts w:ascii="Times New Roman" w:hAnsi="Times New Roman" w:cs="Times New Roman"/>
        </w:rPr>
        <w:t>以界定考查的时空阶段</w:t>
      </w:r>
      <w:r>
        <w:rPr>
          <w:rFonts w:ascii="Times New Roman" w:hAnsi="Times New Roman" w:cs="Times New Roman"/>
        </w:rPr>
        <w:t>，</w:t>
      </w:r>
      <w:r w:rsidRPr="00CC2A9E">
        <w:rPr>
          <w:rFonts w:ascii="Times New Roman" w:hAnsi="Times New Roman" w:cs="Times New Roman"/>
        </w:rPr>
        <w:t>弄清楚考查的知识点</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第三遍</w:t>
      </w:r>
      <w:r w:rsidRPr="00CC2A9E">
        <w:rPr>
          <w:rFonts w:hAnsi="宋体" w:cs="Times New Roman"/>
        </w:rPr>
        <w:t>“</w:t>
      </w:r>
      <w:r w:rsidRPr="00CC2A9E">
        <w:rPr>
          <w:rFonts w:ascii="Times New Roman" w:hAnsi="Times New Roman" w:cs="Times New Roman"/>
        </w:rPr>
        <w:t>精读</w:t>
      </w:r>
      <w:r w:rsidRPr="00CC2A9E">
        <w:rPr>
          <w:rFonts w:hAnsi="宋体" w:cs="Times New Roman"/>
        </w:rPr>
        <w:t>”</w:t>
      </w:r>
      <w:r>
        <w:rPr>
          <w:rFonts w:ascii="Times New Roman" w:hAnsi="Times New Roman" w:cs="Times New Roman"/>
        </w:rPr>
        <w:t>：</w:t>
      </w:r>
      <w:r w:rsidRPr="00CC2A9E">
        <w:rPr>
          <w:rFonts w:ascii="Times New Roman" w:hAnsi="Times New Roman" w:cs="Times New Roman"/>
        </w:rPr>
        <w:t>联系设问有针对性地阅读材料</w:t>
      </w:r>
      <w:r>
        <w:rPr>
          <w:rFonts w:ascii="Times New Roman" w:hAnsi="Times New Roman" w:cs="Times New Roman"/>
        </w:rPr>
        <w:t>，</w:t>
      </w:r>
      <w:r w:rsidRPr="00CC2A9E">
        <w:rPr>
          <w:rFonts w:ascii="Times New Roman" w:hAnsi="Times New Roman" w:cs="Times New Roman"/>
        </w:rPr>
        <w:t>提取与问题有关的信息</w:t>
      </w:r>
      <w:r>
        <w:rPr>
          <w:rFonts w:ascii="Times New Roman" w:hAnsi="Times New Roman" w:cs="Times New Roman"/>
        </w:rPr>
        <w:t>，</w:t>
      </w:r>
      <w:r w:rsidRPr="00CC2A9E">
        <w:rPr>
          <w:rFonts w:ascii="Times New Roman" w:hAnsi="Times New Roman" w:cs="Times New Roman"/>
        </w:rPr>
        <w:t>可在相关文字下作标注</w:t>
      </w:r>
      <w:r>
        <w:rPr>
          <w:rFonts w:ascii="Times New Roman" w:hAnsi="Times New Roman" w:cs="Times New Roman"/>
        </w:rPr>
        <w:t>，</w:t>
      </w:r>
      <w:r w:rsidRPr="00CC2A9E">
        <w:rPr>
          <w:rFonts w:ascii="Times New Roman" w:hAnsi="Times New Roman" w:cs="Times New Roman"/>
        </w:rPr>
        <w:t>并理清材料之间的关系</w:t>
      </w:r>
      <w:r>
        <w:rPr>
          <w:rFonts w:ascii="Times New Roman" w:hAnsi="Times New Roman" w:cs="Times New Roman"/>
        </w:rPr>
        <w:t>，</w:t>
      </w:r>
      <w:r w:rsidRPr="00CC2A9E">
        <w:rPr>
          <w:rFonts w:ascii="Times New Roman" w:hAnsi="Times New Roman" w:cs="Times New Roman"/>
        </w:rPr>
        <w:t>建立材料与所学知识的联系</w:t>
      </w:r>
      <w:r>
        <w:rPr>
          <w:rFonts w:ascii="Times New Roman" w:hAnsi="Times New Roman" w:cs="Times New Roman"/>
        </w:rPr>
        <w:t>，</w:t>
      </w:r>
      <w:r w:rsidRPr="00CC2A9E">
        <w:rPr>
          <w:rFonts w:ascii="Times New Roman" w:hAnsi="Times New Roman" w:cs="Times New Roman"/>
        </w:rPr>
        <w:t>分清材料中的史实和论点</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2</w:t>
      </w:r>
      <w:r>
        <w:rPr>
          <w:rFonts w:ascii="Times New Roman" w:hAnsi="Times New Roman" w:cs="Times New Roman"/>
        </w:rPr>
        <w:t>.</w:t>
      </w:r>
      <w:r w:rsidRPr="00CC2A9E">
        <w:rPr>
          <w:rFonts w:ascii="Times New Roman" w:hAnsi="Times New Roman" w:cs="Times New Roman"/>
        </w:rPr>
        <w:t>要点要</w:t>
      </w:r>
      <w:r w:rsidRPr="00CC2A9E">
        <w:rPr>
          <w:rFonts w:hAnsi="宋体" w:cs="Times New Roman"/>
        </w:rPr>
        <w:t>“</w:t>
      </w:r>
      <w:r w:rsidRPr="00CC2A9E">
        <w:rPr>
          <w:rFonts w:ascii="Times New Roman" w:hAnsi="Times New Roman" w:cs="Times New Roman"/>
        </w:rPr>
        <w:t>三找</w:t>
      </w:r>
      <w:r w:rsidRPr="00CC2A9E">
        <w:rPr>
          <w:rFonts w:hAnsi="宋体"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一找材料的中心论点</w:t>
      </w:r>
      <w:r>
        <w:rPr>
          <w:rFonts w:ascii="Times New Roman" w:hAnsi="Times New Roman" w:cs="Times New Roman"/>
        </w:rPr>
        <w:t>：</w:t>
      </w:r>
      <w:r w:rsidRPr="00CC2A9E">
        <w:rPr>
          <w:rFonts w:ascii="Times New Roman" w:hAnsi="Times New Roman" w:cs="Times New Roman"/>
        </w:rPr>
        <w:t>一般来说在</w:t>
      </w:r>
      <w:r w:rsidRPr="00CC2A9E">
        <w:rPr>
          <w:rFonts w:hAnsi="宋体" w:cs="Times New Roman"/>
        </w:rPr>
        <w:t>“</w:t>
      </w:r>
      <w:r w:rsidRPr="00CC2A9E">
        <w:rPr>
          <w:rFonts w:ascii="Times New Roman" w:hAnsi="Times New Roman" w:cs="Times New Roman"/>
        </w:rPr>
        <w:t>两头</w:t>
      </w:r>
      <w:r w:rsidRPr="00CC2A9E">
        <w:rPr>
          <w:rFonts w:hAnsi="宋体" w:cs="Times New Roman"/>
        </w:rPr>
        <w:t>”</w:t>
      </w:r>
      <w:r>
        <w:rPr>
          <w:rFonts w:ascii="Times New Roman" w:hAnsi="Times New Roman" w:cs="Times New Roman"/>
        </w:rPr>
        <w:t>，</w:t>
      </w:r>
      <w:r w:rsidRPr="00CC2A9E">
        <w:rPr>
          <w:rFonts w:ascii="Times New Roman" w:hAnsi="Times New Roman" w:cs="Times New Roman"/>
        </w:rPr>
        <w:t>材料的中心论点要么是材料第一句</w:t>
      </w:r>
      <w:r>
        <w:rPr>
          <w:rFonts w:ascii="Times New Roman" w:hAnsi="Times New Roman" w:cs="Times New Roman"/>
        </w:rPr>
        <w:t>，</w:t>
      </w:r>
      <w:r w:rsidRPr="00CC2A9E">
        <w:rPr>
          <w:rFonts w:ascii="Times New Roman" w:hAnsi="Times New Roman" w:cs="Times New Roman"/>
        </w:rPr>
        <w:t>要么是材</w:t>
      </w:r>
      <w:r w:rsidRPr="00CC2A9E">
        <w:rPr>
          <w:rFonts w:ascii="Times New Roman" w:hAnsi="Times New Roman" w:cs="Times New Roman"/>
        </w:rPr>
        <w:lastRenderedPageBreak/>
        <w:t>料最后一句</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二找材料的层次和要点关键词</w:t>
      </w:r>
      <w:r>
        <w:rPr>
          <w:rFonts w:ascii="Times New Roman" w:hAnsi="Times New Roman" w:cs="Times New Roman"/>
        </w:rPr>
        <w:t>(</w:t>
      </w:r>
      <w:r w:rsidRPr="00CC2A9E">
        <w:rPr>
          <w:rFonts w:ascii="Times New Roman" w:hAnsi="Times New Roman" w:cs="Times New Roman"/>
        </w:rPr>
        <w:t>时间</w:t>
      </w:r>
      <w:r>
        <w:rPr>
          <w:rFonts w:ascii="Times New Roman" w:hAnsi="Times New Roman" w:cs="Times New Roman"/>
        </w:rPr>
        <w:t>、</w:t>
      </w:r>
      <w:r w:rsidRPr="00CC2A9E">
        <w:rPr>
          <w:rFonts w:ascii="Times New Roman" w:hAnsi="Times New Roman" w:cs="Times New Roman"/>
        </w:rPr>
        <w:t>空间</w:t>
      </w:r>
      <w:r>
        <w:rPr>
          <w:rFonts w:ascii="Times New Roman" w:hAnsi="Times New Roman" w:cs="Times New Roman"/>
        </w:rPr>
        <w:t>、</w:t>
      </w:r>
      <w:r w:rsidRPr="00CC2A9E">
        <w:rPr>
          <w:rFonts w:ascii="Times New Roman" w:hAnsi="Times New Roman" w:cs="Times New Roman"/>
        </w:rPr>
        <w:t>限定词</w:t>
      </w:r>
      <w:r>
        <w:rPr>
          <w:rFonts w:ascii="Times New Roman" w:hAnsi="Times New Roman" w:cs="Times New Roman"/>
        </w:rPr>
        <w:t>、</w:t>
      </w:r>
      <w:r w:rsidRPr="00CC2A9E">
        <w:rPr>
          <w:rFonts w:ascii="Times New Roman" w:hAnsi="Times New Roman" w:cs="Times New Roman"/>
        </w:rPr>
        <w:t>主题字眼等</w:t>
      </w:r>
      <w:r>
        <w:rPr>
          <w:rFonts w:ascii="Times New Roman" w:hAnsi="Times New Roman" w:cs="Times New Roman"/>
        </w:rPr>
        <w:t>)</w:t>
      </w:r>
      <w:r>
        <w:rPr>
          <w:rFonts w:ascii="Times New Roman" w:hAnsi="Times New Roman" w:cs="Times New Roman"/>
        </w:rPr>
        <w:t>：</w:t>
      </w:r>
      <w:r w:rsidRPr="00CC2A9E">
        <w:rPr>
          <w:rFonts w:ascii="Times New Roman" w:hAnsi="Times New Roman" w:cs="Times New Roman"/>
        </w:rPr>
        <w:t>材料分层一般以句号</w:t>
      </w:r>
      <w:r>
        <w:rPr>
          <w:rFonts w:ascii="Times New Roman" w:hAnsi="Times New Roman" w:cs="Times New Roman"/>
        </w:rPr>
        <w:t>、</w:t>
      </w:r>
      <w:r w:rsidRPr="00CC2A9E">
        <w:rPr>
          <w:rFonts w:ascii="Times New Roman" w:hAnsi="Times New Roman" w:cs="Times New Roman"/>
        </w:rPr>
        <w:t>分号或省略号为界限</w:t>
      </w:r>
      <w:r>
        <w:rPr>
          <w:rFonts w:ascii="Times New Roman" w:hAnsi="Times New Roman" w:cs="Times New Roman"/>
        </w:rPr>
        <w:t>，</w:t>
      </w:r>
      <w:r w:rsidRPr="00CC2A9E">
        <w:rPr>
          <w:rFonts w:ascii="Times New Roman" w:hAnsi="Times New Roman" w:cs="Times New Roman"/>
        </w:rPr>
        <w:t>读完后要分层归纳材料要点</w:t>
      </w:r>
      <w:r>
        <w:rPr>
          <w:rFonts w:ascii="Times New Roman" w:hAnsi="Times New Roman" w:cs="Times New Roman"/>
        </w:rPr>
        <w:t>，</w:t>
      </w:r>
      <w:r w:rsidRPr="00CC2A9E">
        <w:rPr>
          <w:rFonts w:ascii="Times New Roman" w:hAnsi="Times New Roman" w:cs="Times New Roman"/>
        </w:rPr>
        <w:t>联教材</w:t>
      </w:r>
      <w:r>
        <w:rPr>
          <w:rFonts w:ascii="Times New Roman" w:hAnsi="Times New Roman" w:cs="Times New Roman"/>
        </w:rPr>
        <w:t>，</w:t>
      </w:r>
      <w:r w:rsidRPr="00CC2A9E">
        <w:rPr>
          <w:rFonts w:ascii="Times New Roman" w:hAnsi="Times New Roman" w:cs="Times New Roman"/>
        </w:rPr>
        <w:t>列提纲</w:t>
      </w:r>
      <w:r>
        <w:rPr>
          <w:rFonts w:ascii="Times New Roman" w:hAnsi="Times New Roman" w:cs="Times New Roman"/>
        </w:rPr>
        <w:t>，</w:t>
      </w:r>
      <w:r w:rsidRPr="00CC2A9E">
        <w:rPr>
          <w:rFonts w:ascii="Times New Roman" w:hAnsi="Times New Roman" w:cs="Times New Roman"/>
        </w:rPr>
        <w:t>材料涉及要点一个也不要丢</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三找关联点</w:t>
      </w:r>
      <w:r>
        <w:rPr>
          <w:rFonts w:ascii="Times New Roman" w:hAnsi="Times New Roman" w:cs="Times New Roman"/>
        </w:rPr>
        <w:t>：</w:t>
      </w:r>
      <w:r w:rsidRPr="00CC2A9E">
        <w:rPr>
          <w:rFonts w:ascii="Times New Roman" w:hAnsi="Times New Roman" w:cs="Times New Roman"/>
        </w:rPr>
        <w:t>寻找材料与设问之间的关联点</w:t>
      </w:r>
      <w:r>
        <w:rPr>
          <w:rFonts w:ascii="Times New Roman" w:hAnsi="Times New Roman" w:cs="Times New Roman"/>
        </w:rPr>
        <w:t>、</w:t>
      </w:r>
      <w:r w:rsidRPr="00CC2A9E">
        <w:rPr>
          <w:rFonts w:ascii="Times New Roman" w:hAnsi="Times New Roman" w:cs="Times New Roman"/>
        </w:rPr>
        <w:t>材料与材料之间的关联点和材料与教材之间的关联点</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3</w:t>
      </w:r>
      <w:r>
        <w:rPr>
          <w:rFonts w:ascii="Times New Roman" w:hAnsi="Times New Roman" w:cs="Times New Roman"/>
        </w:rPr>
        <w:t>.</w:t>
      </w:r>
      <w:r w:rsidRPr="00CC2A9E">
        <w:rPr>
          <w:rFonts w:ascii="Times New Roman" w:hAnsi="Times New Roman" w:cs="Times New Roman"/>
        </w:rPr>
        <w:t>答案组织要</w:t>
      </w:r>
      <w:r w:rsidRPr="00CC2A9E">
        <w:rPr>
          <w:rFonts w:hAnsi="宋体" w:cs="Times New Roman"/>
        </w:rPr>
        <w:t>“</w:t>
      </w:r>
      <w:r w:rsidRPr="00CC2A9E">
        <w:rPr>
          <w:rFonts w:ascii="Times New Roman" w:hAnsi="Times New Roman" w:cs="Times New Roman"/>
        </w:rPr>
        <w:t>三界定</w:t>
      </w:r>
      <w:r w:rsidRPr="00CC2A9E">
        <w:rPr>
          <w:rFonts w:hAnsi="宋体"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一要对应设问</w:t>
      </w:r>
      <w:r>
        <w:rPr>
          <w:rFonts w:ascii="Times New Roman" w:hAnsi="Times New Roman" w:cs="Times New Roman"/>
        </w:rPr>
        <w:t>：</w:t>
      </w:r>
      <w:r w:rsidRPr="00CC2A9E">
        <w:rPr>
          <w:rFonts w:ascii="Times New Roman" w:hAnsi="Times New Roman" w:cs="Times New Roman"/>
        </w:rPr>
        <w:t>界定好设问的</w:t>
      </w:r>
      <w:r w:rsidRPr="00CC2A9E">
        <w:rPr>
          <w:rFonts w:hAnsi="宋体" w:cs="Times New Roman"/>
        </w:rPr>
        <w:t>“</w:t>
      </w:r>
      <w:r w:rsidRPr="00CC2A9E">
        <w:rPr>
          <w:rFonts w:ascii="Times New Roman" w:hAnsi="Times New Roman" w:cs="Times New Roman"/>
        </w:rPr>
        <w:t>限定语</w:t>
      </w:r>
      <w:r>
        <w:rPr>
          <w:rFonts w:ascii="Times New Roman" w:hAnsi="Times New Roman" w:cs="Times New Roman"/>
        </w:rPr>
        <w:t>、</w:t>
      </w:r>
      <w:r w:rsidRPr="00CC2A9E">
        <w:rPr>
          <w:rFonts w:ascii="Times New Roman" w:hAnsi="Times New Roman" w:cs="Times New Roman"/>
        </w:rPr>
        <w:t>中心语</w:t>
      </w:r>
      <w:r>
        <w:rPr>
          <w:rFonts w:ascii="Times New Roman" w:hAnsi="Times New Roman" w:cs="Times New Roman"/>
        </w:rPr>
        <w:t>、</w:t>
      </w:r>
      <w:r w:rsidRPr="00CC2A9E">
        <w:rPr>
          <w:rFonts w:ascii="Times New Roman" w:hAnsi="Times New Roman" w:cs="Times New Roman"/>
        </w:rPr>
        <w:t>提示语</w:t>
      </w:r>
      <w:r>
        <w:rPr>
          <w:rFonts w:ascii="Times New Roman" w:hAnsi="Times New Roman" w:cs="Times New Roman"/>
        </w:rPr>
        <w:t>、</w:t>
      </w:r>
      <w:r w:rsidRPr="00CC2A9E">
        <w:rPr>
          <w:rFonts w:ascii="Times New Roman" w:hAnsi="Times New Roman" w:cs="Times New Roman"/>
        </w:rPr>
        <w:t>答项语</w:t>
      </w:r>
      <w:r w:rsidRPr="00CC2A9E">
        <w:rPr>
          <w:rFonts w:hAnsi="宋体" w:cs="Times New Roman"/>
        </w:rPr>
        <w:t>”</w:t>
      </w:r>
      <w:r>
        <w:rPr>
          <w:rFonts w:ascii="Times New Roman" w:hAnsi="Times New Roman" w:cs="Times New Roman"/>
        </w:rPr>
        <w:t>，</w:t>
      </w:r>
      <w:r w:rsidRPr="00CC2A9E">
        <w:rPr>
          <w:rFonts w:ascii="Times New Roman" w:hAnsi="Times New Roman" w:cs="Times New Roman"/>
        </w:rPr>
        <w:t>不要漏掉问题</w:t>
      </w:r>
      <w:r>
        <w:rPr>
          <w:rFonts w:ascii="Times New Roman" w:hAnsi="Times New Roman" w:cs="Times New Roman"/>
        </w:rPr>
        <w:t>(</w:t>
      </w:r>
      <w:r w:rsidRPr="00CC2A9E">
        <w:rPr>
          <w:rFonts w:ascii="Times New Roman" w:hAnsi="Times New Roman" w:cs="Times New Roman"/>
        </w:rPr>
        <w:t>如</w:t>
      </w:r>
      <w:r w:rsidRPr="00CC2A9E">
        <w:rPr>
          <w:rFonts w:hAnsi="宋体" w:cs="Times New Roman"/>
        </w:rPr>
        <w:t>“</w:t>
      </w:r>
      <w:r w:rsidRPr="00CC2A9E">
        <w:rPr>
          <w:rFonts w:ascii="Times New Roman" w:hAnsi="Times New Roman" w:cs="Times New Roman"/>
        </w:rPr>
        <w:t>是否</w:t>
      </w:r>
      <w:r w:rsidRPr="00CC2A9E">
        <w:rPr>
          <w:rFonts w:hAnsi="宋体" w:cs="Times New Roman"/>
        </w:rPr>
        <w:t>”“</w:t>
      </w:r>
      <w:r w:rsidRPr="00CC2A9E">
        <w:rPr>
          <w:rFonts w:ascii="Times New Roman" w:hAnsi="Times New Roman" w:cs="Times New Roman"/>
        </w:rPr>
        <w:t>变化</w:t>
      </w:r>
      <w:r w:rsidRPr="00CC2A9E">
        <w:rPr>
          <w:rFonts w:hAnsi="宋体" w:cs="Times New Roman"/>
        </w:rPr>
        <w:t>”“</w:t>
      </w:r>
      <w:r w:rsidRPr="00CC2A9E">
        <w:rPr>
          <w:rFonts w:ascii="Times New Roman" w:hAnsi="Times New Roman" w:cs="Times New Roman"/>
        </w:rPr>
        <w:t>有无</w:t>
      </w:r>
      <w:r w:rsidRPr="00CC2A9E">
        <w:rPr>
          <w:rFonts w:hAnsi="宋体" w:cs="Times New Roman"/>
        </w:rPr>
        <w:t>”</w:t>
      </w:r>
      <w:r w:rsidRPr="00CC2A9E">
        <w:rPr>
          <w:rFonts w:ascii="Times New Roman" w:hAnsi="Times New Roman" w:cs="Times New Roman"/>
        </w:rPr>
        <w:t>等</w:t>
      </w:r>
      <w:r>
        <w:rPr>
          <w:rFonts w:ascii="Times New Roman" w:hAnsi="Times New Roman" w:cs="Times New Roman"/>
        </w:rPr>
        <w:t>)</w:t>
      </w:r>
      <w:r>
        <w:rPr>
          <w:rFonts w:ascii="Times New Roman" w:hAnsi="Times New Roman" w:cs="Times New Roman"/>
        </w:rPr>
        <w:t>。</w:t>
      </w:r>
    </w:p>
    <w:p w:rsid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二要对应好题目和设问</w:t>
      </w:r>
      <w:r>
        <w:rPr>
          <w:rFonts w:ascii="Times New Roman" w:hAnsi="Times New Roman" w:cs="Times New Roman"/>
        </w:rPr>
        <w:t>：</w:t>
      </w:r>
      <w:r w:rsidRPr="00CC2A9E">
        <w:rPr>
          <w:rFonts w:ascii="Times New Roman" w:hAnsi="Times New Roman" w:cs="Times New Roman"/>
        </w:rPr>
        <w:t>界定好材料</w:t>
      </w:r>
      <w:r>
        <w:rPr>
          <w:rFonts w:ascii="Times New Roman" w:hAnsi="Times New Roman" w:cs="Times New Roman"/>
        </w:rPr>
        <w:t>、</w:t>
      </w:r>
      <w:r w:rsidRPr="00CC2A9E">
        <w:rPr>
          <w:rFonts w:ascii="Times New Roman" w:hAnsi="Times New Roman" w:cs="Times New Roman"/>
        </w:rPr>
        <w:t>设问和教材三者之间的联系</w:t>
      </w:r>
      <w:r>
        <w:rPr>
          <w:rFonts w:ascii="Times New Roman" w:hAnsi="Times New Roman" w:cs="Times New Roman"/>
        </w:rPr>
        <w:t>，</w:t>
      </w:r>
      <w:r w:rsidRPr="00CC2A9E">
        <w:rPr>
          <w:rFonts w:ascii="Times New Roman" w:hAnsi="Times New Roman" w:cs="Times New Roman"/>
        </w:rPr>
        <w:t>进而选取相关知识作答</w:t>
      </w:r>
      <w:r>
        <w:rPr>
          <w:rFonts w:ascii="Times New Roman" w:hAnsi="Times New Roman" w:cs="Times New Roman"/>
        </w:rPr>
        <w:t>。</w:t>
      </w:r>
    </w:p>
    <w:p w:rsidR="00370D33" w:rsidRPr="00437EAF" w:rsidRDefault="00437EAF" w:rsidP="00437EAF">
      <w:pPr>
        <w:pStyle w:val="a3"/>
        <w:tabs>
          <w:tab w:val="left" w:pos="3402"/>
        </w:tabs>
        <w:spacing w:line="360" w:lineRule="auto"/>
        <w:rPr>
          <w:rFonts w:ascii="Times New Roman" w:hAnsi="Times New Roman" w:cs="Times New Roman"/>
        </w:rPr>
      </w:pPr>
      <w:r w:rsidRPr="00CC2A9E">
        <w:rPr>
          <w:rFonts w:ascii="Times New Roman" w:hAnsi="Times New Roman" w:cs="Times New Roman"/>
        </w:rPr>
        <w:t>三要界定好设问答案来源</w:t>
      </w:r>
      <w:r>
        <w:rPr>
          <w:rFonts w:ascii="Times New Roman" w:hAnsi="Times New Roman" w:cs="Times New Roman"/>
        </w:rPr>
        <w:t>：</w:t>
      </w:r>
      <w:r w:rsidRPr="00CC2A9E">
        <w:rPr>
          <w:rFonts w:ascii="Times New Roman" w:hAnsi="Times New Roman" w:cs="Times New Roman"/>
        </w:rPr>
        <w:t>设问一般有四种限制情况</w:t>
      </w:r>
      <w:r>
        <w:rPr>
          <w:rFonts w:ascii="Times New Roman" w:hAnsi="Times New Roman" w:cs="Times New Roman"/>
        </w:rPr>
        <w:t>，</w:t>
      </w:r>
      <w:r w:rsidRPr="00CC2A9E">
        <w:rPr>
          <w:rFonts w:ascii="Times New Roman" w:hAnsi="Times New Roman" w:cs="Times New Roman"/>
        </w:rPr>
        <w:t>即</w:t>
      </w:r>
      <w:r w:rsidRPr="00CC2A9E">
        <w:rPr>
          <w:rFonts w:hAnsi="宋体" w:cs="Times New Roman"/>
        </w:rPr>
        <w:t>“</w:t>
      </w:r>
      <w:r w:rsidRPr="00CC2A9E">
        <w:rPr>
          <w:rFonts w:ascii="Times New Roman" w:hAnsi="Times New Roman" w:cs="Times New Roman"/>
        </w:rPr>
        <w:t>根据材料</w:t>
      </w:r>
      <w:r w:rsidRPr="00CC2A9E">
        <w:rPr>
          <w:rFonts w:hAnsi="宋体" w:cs="Times New Roman"/>
        </w:rPr>
        <w:t>……”“</w:t>
      </w:r>
      <w:r w:rsidRPr="00CC2A9E">
        <w:rPr>
          <w:rFonts w:ascii="Times New Roman" w:hAnsi="Times New Roman" w:cs="Times New Roman"/>
        </w:rPr>
        <w:t>结合所学知识</w:t>
      </w:r>
      <w:r w:rsidRPr="00CC2A9E">
        <w:rPr>
          <w:rFonts w:hAnsi="宋体" w:cs="Times New Roman"/>
        </w:rPr>
        <w:t>……”“</w:t>
      </w:r>
      <w:r w:rsidRPr="00CC2A9E">
        <w:rPr>
          <w:rFonts w:ascii="Times New Roman" w:hAnsi="Times New Roman" w:cs="Times New Roman"/>
        </w:rPr>
        <w:t>根据材料</w:t>
      </w:r>
      <w:r w:rsidRPr="00CC2A9E">
        <w:rPr>
          <w:rFonts w:hAnsi="宋体" w:cs="Times New Roman"/>
        </w:rPr>
        <w:t>……</w:t>
      </w:r>
      <w:r w:rsidRPr="00CC2A9E">
        <w:rPr>
          <w:rFonts w:ascii="Times New Roman" w:hAnsi="Times New Roman" w:cs="Times New Roman"/>
        </w:rPr>
        <w:t>结合所学知识</w:t>
      </w:r>
      <w:r w:rsidRPr="00CC2A9E">
        <w:rPr>
          <w:rFonts w:hAnsi="宋体" w:cs="Times New Roman"/>
        </w:rPr>
        <w:t>……”</w:t>
      </w:r>
      <w:r w:rsidRPr="00CC2A9E">
        <w:rPr>
          <w:rFonts w:ascii="Times New Roman" w:hAnsi="Times New Roman" w:cs="Times New Roman"/>
        </w:rPr>
        <w:t>和没有对答题依据作出明确规定</w:t>
      </w:r>
      <w:r>
        <w:rPr>
          <w:rFonts w:ascii="Times New Roman" w:hAnsi="Times New Roman" w:cs="Times New Roman"/>
        </w:rPr>
        <w:t>，</w:t>
      </w:r>
      <w:r w:rsidRPr="00CC2A9E">
        <w:rPr>
          <w:rFonts w:ascii="Times New Roman" w:hAnsi="Times New Roman" w:cs="Times New Roman"/>
        </w:rPr>
        <w:t>在阅读设问时</w:t>
      </w:r>
      <w:r>
        <w:rPr>
          <w:rFonts w:ascii="Times New Roman" w:hAnsi="Times New Roman" w:cs="Times New Roman"/>
        </w:rPr>
        <w:t>，</w:t>
      </w:r>
      <w:r w:rsidRPr="00CC2A9E">
        <w:rPr>
          <w:rFonts w:ascii="Times New Roman" w:hAnsi="Times New Roman" w:cs="Times New Roman"/>
        </w:rPr>
        <w:t>应注意某一设问是要求怎样回答的</w:t>
      </w:r>
      <w:r>
        <w:rPr>
          <w:rFonts w:ascii="Times New Roman" w:hAnsi="Times New Roman" w:cs="Times New Roman"/>
        </w:rPr>
        <w:t>，</w:t>
      </w:r>
      <w:r w:rsidRPr="00CC2A9E">
        <w:rPr>
          <w:rFonts w:ascii="Times New Roman" w:hAnsi="Times New Roman" w:cs="Times New Roman"/>
        </w:rPr>
        <w:t>同时要看清设问要求回答的是什么</w:t>
      </w:r>
      <w:r>
        <w:rPr>
          <w:rFonts w:ascii="Times New Roman" w:hAnsi="Times New Roman" w:cs="Times New Roman"/>
        </w:rPr>
        <w:t>，</w:t>
      </w:r>
      <w:r w:rsidRPr="00CC2A9E">
        <w:rPr>
          <w:rFonts w:ascii="Times New Roman" w:hAnsi="Times New Roman" w:cs="Times New Roman"/>
        </w:rPr>
        <w:t>有什么限制性条件</w:t>
      </w:r>
      <w:r>
        <w:rPr>
          <w:rFonts w:ascii="Times New Roman" w:hAnsi="Times New Roman" w:cs="Times New Roman"/>
        </w:rPr>
        <w:t>，</w:t>
      </w:r>
      <w:r w:rsidRPr="00CC2A9E">
        <w:rPr>
          <w:rFonts w:ascii="Times New Roman" w:hAnsi="Times New Roman" w:cs="Times New Roman"/>
        </w:rPr>
        <w:t>在审题时最好把限制条件用笔画上记号</w:t>
      </w:r>
      <w:r>
        <w:rPr>
          <w:rFonts w:ascii="Times New Roman" w:hAnsi="Times New Roman" w:cs="Times New Roman"/>
        </w:rPr>
        <w:t>，</w:t>
      </w:r>
      <w:r w:rsidRPr="00CC2A9E">
        <w:rPr>
          <w:rFonts w:ascii="Times New Roman" w:hAnsi="Times New Roman" w:cs="Times New Roman"/>
        </w:rPr>
        <w:t>以防答题时出现遗漏和疏忽</w:t>
      </w:r>
      <w:r>
        <w:rPr>
          <w:rFonts w:ascii="Times New Roman" w:hAnsi="Times New Roman" w:cs="Times New Roman"/>
        </w:rPr>
        <w:t>。</w:t>
      </w:r>
    </w:p>
    <w:sectPr w:rsidR="00370D33" w:rsidRPr="00437EAF">
      <w:headerReference w:type="even" r:id="rId25"/>
      <w:headerReference w:type="default" r:id="rId26"/>
      <w:footerReference w:type="even" r:id="rId27"/>
      <w:footerReference w:type="default" r:id="rId28"/>
      <w:headerReference w:type="first" r:id="rId29"/>
      <w:footerReference w:type="firs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3443" w:rsidRDefault="00563443" w:rsidP="00563443">
      <w:r>
        <w:separator/>
      </w:r>
    </w:p>
  </w:endnote>
  <w:endnote w:type="continuationSeparator" w:id="0">
    <w:p w:rsidR="00563443" w:rsidRDefault="00563443" w:rsidP="00563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IPAPANNEW">
    <w:altName w:val="Segoe UI"/>
    <w:charset w:val="00"/>
    <w:family w:val="auto"/>
    <w:pitch w:val="variable"/>
    <w:sig w:usb0="00000001" w:usb1="00000001" w:usb2="00000021" w:usb3="00000000" w:csb0="00000197"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43" w:rsidRDefault="00563443">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43" w:rsidRPr="00563443" w:rsidRDefault="00563443" w:rsidP="00563443">
    <w:pPr>
      <w:pStyle w:val="a6"/>
    </w:pPr>
    <w:r>
      <w:rPr>
        <w:noProof/>
      </w:rPr>
      <w:drawing>
        <wp:inline distT="0" distB="0" distL="0" distR="0">
          <wp:extent cx="5274310" cy="287655"/>
          <wp:effectExtent l="0" t="0" r="2540" b="0"/>
          <wp:docPr id="11" name="图片 1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287655"/>
                  </a:xfrm>
                  <a:prstGeom prst="rect">
                    <a:avLst/>
                  </a:prstGeom>
                </pic:spPr>
              </pic:pic>
            </a:graphicData>
          </a:graphic>
        </wp:inline>
      </w:drawing>
    </w: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43" w:rsidRDefault="0056344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3443" w:rsidRDefault="00563443" w:rsidP="00563443">
      <w:r>
        <w:separator/>
      </w:r>
    </w:p>
  </w:footnote>
  <w:footnote w:type="continuationSeparator" w:id="0">
    <w:p w:rsidR="00563443" w:rsidRDefault="00563443" w:rsidP="005634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43" w:rsidRDefault="0056344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43" w:rsidRPr="00563443" w:rsidRDefault="00563443" w:rsidP="00563443">
    <w:pPr>
      <w:pStyle w:val="a5"/>
    </w:pPr>
    <w:r>
      <w:rPr>
        <w:noProof/>
      </w:rPr>
      <w:drawing>
        <wp:inline distT="0" distB="0" distL="0" distR="0">
          <wp:extent cx="5274310" cy="450850"/>
          <wp:effectExtent l="0" t="0" r="2540" b="6350"/>
          <wp:docPr id="10" name="图片 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274310" cy="45085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3443" w:rsidRDefault="00563443">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AF"/>
    <w:rsid w:val="00314362"/>
    <w:rsid w:val="00370D33"/>
    <w:rsid w:val="00437EAF"/>
    <w:rsid w:val="00563443"/>
    <w:rsid w:val="006620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E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437EAF"/>
    <w:rPr>
      <w:rFonts w:ascii="宋体" w:hAnsi="Courier New" w:cs="Courier New"/>
      <w:szCs w:val="21"/>
    </w:rPr>
  </w:style>
  <w:style w:type="character" w:customStyle="1" w:styleId="Char">
    <w:name w:val="纯文本 Char"/>
    <w:basedOn w:val="a0"/>
    <w:link w:val="a3"/>
    <w:rsid w:val="00437EAF"/>
    <w:rPr>
      <w:rFonts w:ascii="宋体" w:eastAsia="宋体" w:hAnsi="Courier New" w:cs="Courier New"/>
      <w:szCs w:val="21"/>
    </w:rPr>
  </w:style>
  <w:style w:type="paragraph" w:styleId="a4">
    <w:name w:val="Balloon Text"/>
    <w:basedOn w:val="a"/>
    <w:link w:val="Char0"/>
    <w:uiPriority w:val="99"/>
    <w:semiHidden/>
    <w:unhideWhenUsed/>
    <w:rsid w:val="00437EAF"/>
    <w:rPr>
      <w:sz w:val="18"/>
      <w:szCs w:val="18"/>
    </w:rPr>
  </w:style>
  <w:style w:type="character" w:customStyle="1" w:styleId="Char0">
    <w:name w:val="批注框文本 Char"/>
    <w:basedOn w:val="a0"/>
    <w:link w:val="a4"/>
    <w:uiPriority w:val="99"/>
    <w:semiHidden/>
    <w:rsid w:val="00437EAF"/>
    <w:rPr>
      <w:rFonts w:ascii="Times New Roman" w:eastAsia="宋体" w:hAnsi="Times New Roman" w:cs="Times New Roman"/>
      <w:sz w:val="18"/>
      <w:szCs w:val="18"/>
    </w:rPr>
  </w:style>
  <w:style w:type="paragraph" w:styleId="a5">
    <w:name w:val="header"/>
    <w:basedOn w:val="a"/>
    <w:link w:val="Char1"/>
    <w:uiPriority w:val="99"/>
    <w:unhideWhenUsed/>
    <w:rsid w:val="0056344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563443"/>
    <w:rPr>
      <w:rFonts w:ascii="Times New Roman" w:eastAsia="宋体" w:hAnsi="Times New Roman" w:cs="Times New Roman"/>
      <w:sz w:val="18"/>
      <w:szCs w:val="18"/>
    </w:rPr>
  </w:style>
  <w:style w:type="paragraph" w:styleId="a6">
    <w:name w:val="footer"/>
    <w:basedOn w:val="a"/>
    <w:link w:val="Char2"/>
    <w:uiPriority w:val="99"/>
    <w:unhideWhenUsed/>
    <w:rsid w:val="00563443"/>
    <w:pPr>
      <w:tabs>
        <w:tab w:val="center" w:pos="4153"/>
        <w:tab w:val="right" w:pos="8306"/>
      </w:tabs>
      <w:snapToGrid w:val="0"/>
      <w:jc w:val="left"/>
    </w:pPr>
    <w:rPr>
      <w:sz w:val="18"/>
      <w:szCs w:val="18"/>
    </w:rPr>
  </w:style>
  <w:style w:type="character" w:customStyle="1" w:styleId="Char2">
    <w:name w:val="页脚 Char"/>
    <w:basedOn w:val="a0"/>
    <w:link w:val="a6"/>
    <w:uiPriority w:val="99"/>
    <w:rsid w:val="0056344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7EA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rsid w:val="00437EAF"/>
    <w:rPr>
      <w:rFonts w:ascii="宋体" w:hAnsi="Courier New" w:cs="Courier New"/>
      <w:szCs w:val="21"/>
    </w:rPr>
  </w:style>
  <w:style w:type="character" w:customStyle="1" w:styleId="Char">
    <w:name w:val="纯文本 Char"/>
    <w:basedOn w:val="a0"/>
    <w:link w:val="a3"/>
    <w:rsid w:val="00437EAF"/>
    <w:rPr>
      <w:rFonts w:ascii="宋体" w:eastAsia="宋体" w:hAnsi="Courier New" w:cs="Courier New"/>
      <w:szCs w:val="21"/>
    </w:rPr>
  </w:style>
  <w:style w:type="paragraph" w:styleId="a4">
    <w:name w:val="Balloon Text"/>
    <w:basedOn w:val="a"/>
    <w:link w:val="Char0"/>
    <w:uiPriority w:val="99"/>
    <w:semiHidden/>
    <w:unhideWhenUsed/>
    <w:rsid w:val="00437EAF"/>
    <w:rPr>
      <w:sz w:val="18"/>
      <w:szCs w:val="18"/>
    </w:rPr>
  </w:style>
  <w:style w:type="character" w:customStyle="1" w:styleId="Char0">
    <w:name w:val="批注框文本 Char"/>
    <w:basedOn w:val="a0"/>
    <w:link w:val="a4"/>
    <w:uiPriority w:val="99"/>
    <w:semiHidden/>
    <w:rsid w:val="00437EAF"/>
    <w:rPr>
      <w:rFonts w:ascii="Times New Roman" w:eastAsia="宋体" w:hAnsi="Times New Roman" w:cs="Times New Roman"/>
      <w:sz w:val="18"/>
      <w:szCs w:val="18"/>
    </w:rPr>
  </w:style>
  <w:style w:type="paragraph" w:styleId="a5">
    <w:name w:val="header"/>
    <w:basedOn w:val="a"/>
    <w:link w:val="Char1"/>
    <w:uiPriority w:val="99"/>
    <w:unhideWhenUsed/>
    <w:rsid w:val="0056344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563443"/>
    <w:rPr>
      <w:rFonts w:ascii="Times New Roman" w:eastAsia="宋体" w:hAnsi="Times New Roman" w:cs="Times New Roman"/>
      <w:sz w:val="18"/>
      <w:szCs w:val="18"/>
    </w:rPr>
  </w:style>
  <w:style w:type="paragraph" w:styleId="a6">
    <w:name w:val="footer"/>
    <w:basedOn w:val="a"/>
    <w:link w:val="Char2"/>
    <w:uiPriority w:val="99"/>
    <w:unhideWhenUsed/>
    <w:rsid w:val="00563443"/>
    <w:pPr>
      <w:tabs>
        <w:tab w:val="center" w:pos="4153"/>
        <w:tab w:val="right" w:pos="8306"/>
      </w:tabs>
      <w:snapToGrid w:val="0"/>
      <w:jc w:val="left"/>
    </w:pPr>
    <w:rPr>
      <w:sz w:val="18"/>
      <w:szCs w:val="18"/>
    </w:rPr>
  </w:style>
  <w:style w:type="character" w:customStyle="1" w:styleId="Char2">
    <w:name w:val="页脚 Char"/>
    <w:basedOn w:val="a0"/>
    <w:link w:val="a6"/>
    <w:uiPriority w:val="99"/>
    <w:rsid w:val="0056344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file:///\\&#26446;&#31505;&#24433;\e\&#39640;&#19968;&#19979;&#23398;&#29983;&#36716;word\&#27493;&#27493;&#39640;\&#21382;&#21490;%20&#20154;&#25945;&#24517;&#20462;2\&#32593;&#32476;&#26500;&#24314;&#21306;.TIF" TargetMode="External"/><Relationship Id="rId13" Type="http://schemas.openxmlformats.org/officeDocument/2006/relationships/image" Target="media/image4.png"/><Relationship Id="rId18" Type="http://schemas.openxmlformats.org/officeDocument/2006/relationships/image" Target="file:///\\&#26446;&#31505;&#24433;\e\&#39640;&#19968;&#19979;&#23398;&#29983;&#36716;word\&#27493;&#27493;&#39640;\&#21382;&#21490;%20&#20154;&#25945;&#24517;&#20462;2\&#26041;&#27861;&#25506;&#31350;&#21306;.TIF"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image" Target="media/image8.png"/><Relationship Id="rId7" Type="http://schemas.openxmlformats.org/officeDocument/2006/relationships/image" Target="media/image1.png"/><Relationship Id="rId12" Type="http://schemas.openxmlformats.org/officeDocument/2006/relationships/image" Target="file:///\\&#26446;&#31505;&#24433;\e\&#39640;&#19968;&#19979;&#23398;&#29983;&#36716;word\&#27493;&#27493;&#39640;\&#21382;&#21490;%20&#20154;&#25945;&#24517;&#20462;2\&#30693;&#35782;&#24635;&#32467;&#21306;.TIF" TargetMode="External"/><Relationship Id="rId17" Type="http://schemas.openxmlformats.org/officeDocument/2006/relationships/image" Target="media/image6.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file:///\\&#26446;&#31505;&#24433;\e\&#39640;&#19968;&#19979;&#23398;&#29983;&#36716;word\&#27493;&#27493;&#39640;\&#21382;&#21490;%20&#20154;&#25945;&#24517;&#20462;2\&#32508;&#21512;&#27604;&#36739;.TIF" TargetMode="External"/><Relationship Id="rId20" Type="http://schemas.openxmlformats.org/officeDocument/2006/relationships/image" Target="file:///\\&#26446;&#31505;&#24433;\e\&#39640;&#19968;&#19979;&#23398;&#29983;&#36716;word\&#27493;&#27493;&#39640;\&#21382;&#21490;%20&#20154;&#25945;&#24517;&#20462;2\&#24038;&#25324;.TIF" TargetMode="External"/><Relationship Id="rId29" Type="http://schemas.openxmlformats.org/officeDocument/2006/relationships/header" Target="head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3.png"/><Relationship Id="rId24" Type="http://schemas.openxmlformats.org/officeDocument/2006/relationships/image" Target="file:///\\&#26446;&#31505;&#24433;\e\&#39640;&#19968;&#19979;&#23398;&#29983;&#36716;word\&#27493;&#27493;&#39640;\&#21382;&#21490;%20&#20154;&#25945;&#24517;&#20462;2\&#25195;4.TIF"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image" Target="media/image9.png"/><Relationship Id="rId28" Type="http://schemas.openxmlformats.org/officeDocument/2006/relationships/footer" Target="footer2.xml"/><Relationship Id="rId10" Type="http://schemas.openxmlformats.org/officeDocument/2006/relationships/image" Target="file:///\\&#26446;&#31505;&#24433;\e\&#39640;&#19968;&#19979;&#23398;&#29983;&#36716;word\&#27493;&#27493;&#39640;\&#21382;&#21490;%20&#20154;&#25945;&#24517;&#20462;2\135.TIF" TargetMode="Externa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file:///\\&#26446;&#31505;&#24433;\e\&#39640;&#19968;&#19979;&#23398;&#29983;&#36716;word\&#27493;&#27493;&#39640;\&#21382;&#21490;%20&#20154;&#25945;&#24517;&#20462;2\&#32447;&#32034;&#26803;&#29702;.TIF" TargetMode="External"/><Relationship Id="rId22" Type="http://schemas.openxmlformats.org/officeDocument/2006/relationships/image" Target="file:///\\&#26446;&#31505;&#24433;\e\&#39640;&#19968;&#19979;&#23398;&#29983;&#36716;word\&#27493;&#27493;&#39640;\&#21382;&#21490;%20&#20154;&#25945;&#24517;&#20462;2\&#21491;&#25324;.TIF" TargetMode="External"/><Relationship Id="rId27" Type="http://schemas.openxmlformats.org/officeDocument/2006/relationships/footer" Target="footer1.xml"/><Relationship Id="rId30"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1.jpg"/></Relationships>
</file>

<file path=word/_rels/header2.xml.rels><?xml version="1.0" encoding="UTF-8" standalone="yes"?>
<Relationships xmlns="http://schemas.openxmlformats.org/package/2006/relationships"><Relationship Id="rId1" Type="http://schemas.openxmlformats.org/officeDocument/2006/relationships/image" Target="media/image10.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687</Words>
  <Characters>3919</Characters>
  <Application>Microsoft Office Word</Application>
  <DocSecurity>0</DocSecurity>
  <Lines>32</Lines>
  <Paragraphs>9</Paragraphs>
  <ScaleCrop>false</ScaleCrop>
  <Company/>
  <LinksUpToDate>false</LinksUpToDate>
  <CharactersWithSpaces>4597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2015-11-23T05:54:00Z</dcterms:created>
  <dcterms:modified xsi:type="dcterms:W3CDTF">2017-01-26T04:35:00Z</dcterms:modified>
</cp:coreProperties>
</file>